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2BD2" w:rsidRDefault="00B42BD2" w:rsidP="00B42BD2">
      <w:pPr>
        <w:spacing w:line="240" w:lineRule="auto"/>
        <w:ind w:left="1" w:hanging="3"/>
        <w:jc w:val="right"/>
        <w:rPr>
          <w:color w:val="000000"/>
          <w:position w:val="0"/>
        </w:rPr>
      </w:pPr>
      <w:r>
        <w:rPr>
          <w:b/>
          <w:sz w:val="32"/>
          <w:szCs w:val="28"/>
          <w:lang w:val="ky-KG"/>
        </w:rPr>
        <w:t xml:space="preserve">               </w:t>
      </w:r>
      <w:r>
        <w:rPr>
          <w:color w:val="000000"/>
        </w:rPr>
        <w:t xml:space="preserve">Приложение </w:t>
      </w:r>
    </w:p>
    <w:p w:rsidR="00B42BD2" w:rsidRDefault="00B42BD2" w:rsidP="00B42BD2">
      <w:pPr>
        <w:spacing w:line="240" w:lineRule="auto"/>
        <w:ind w:left="0" w:hanging="2"/>
        <w:jc w:val="right"/>
        <w:rPr>
          <w:rFonts w:eastAsia="SimSun"/>
          <w:color w:val="000000"/>
          <w:sz w:val="28"/>
          <w:lang w:eastAsia="en-US"/>
        </w:rPr>
      </w:pPr>
      <w:proofErr w:type="gramStart"/>
      <w:r>
        <w:rPr>
          <w:color w:val="000000"/>
        </w:rPr>
        <w:t>к</w:t>
      </w:r>
      <w:proofErr w:type="gramEnd"/>
      <w:r>
        <w:rPr>
          <w:color w:val="000000"/>
        </w:rPr>
        <w:t xml:space="preserve"> приказу Министерства образования </w:t>
      </w:r>
    </w:p>
    <w:p w:rsidR="00B42BD2" w:rsidRDefault="00B42BD2" w:rsidP="00B42BD2">
      <w:pPr>
        <w:spacing w:line="240" w:lineRule="auto"/>
        <w:ind w:left="0" w:hanging="2"/>
        <w:jc w:val="right"/>
        <w:rPr>
          <w:color w:val="000000"/>
          <w:position w:val="0"/>
          <w:szCs w:val="22"/>
        </w:rPr>
      </w:pPr>
      <w:proofErr w:type="gramStart"/>
      <w:r>
        <w:rPr>
          <w:color w:val="000000"/>
        </w:rPr>
        <w:t>и</w:t>
      </w:r>
      <w:proofErr w:type="gramEnd"/>
      <w:r>
        <w:rPr>
          <w:color w:val="000000"/>
        </w:rPr>
        <w:t xml:space="preserve"> науки Кыргызской Республики</w:t>
      </w:r>
    </w:p>
    <w:p w:rsidR="00B42BD2" w:rsidRDefault="00B42BD2" w:rsidP="00B42BD2">
      <w:pPr>
        <w:spacing w:line="240" w:lineRule="auto"/>
        <w:ind w:left="0" w:hanging="2"/>
        <w:jc w:val="right"/>
        <w:rPr>
          <w:rFonts w:eastAsia="Calibri"/>
          <w:color w:val="000000"/>
        </w:rPr>
      </w:pPr>
      <w:proofErr w:type="gramStart"/>
      <w:r>
        <w:rPr>
          <w:color w:val="000000"/>
        </w:rPr>
        <w:t>от</w:t>
      </w:r>
      <w:proofErr w:type="gramEnd"/>
      <w:r>
        <w:rPr>
          <w:color w:val="000000"/>
        </w:rPr>
        <w:t xml:space="preserve"> «___» ______________ 2021 г.</w:t>
      </w:r>
    </w:p>
    <w:p w:rsidR="00B42BD2" w:rsidRDefault="00B42BD2" w:rsidP="00B42BD2">
      <w:pPr>
        <w:widowControl w:val="0"/>
        <w:autoSpaceDE w:val="0"/>
        <w:autoSpaceDN w:val="0"/>
        <w:adjustRightInd w:val="0"/>
        <w:spacing w:line="240" w:lineRule="auto"/>
        <w:ind w:left="0" w:hanging="2"/>
        <w:jc w:val="right"/>
        <w:rPr>
          <w:rFonts w:eastAsia="Arial"/>
          <w:b/>
        </w:rPr>
      </w:pPr>
      <w:r>
        <w:rPr>
          <w:color w:val="000000"/>
        </w:rPr>
        <w:t>№ ________</w:t>
      </w:r>
    </w:p>
    <w:p w:rsidR="00B42BD2" w:rsidRDefault="00B42BD2" w:rsidP="00B42BD2">
      <w:pPr>
        <w:widowControl w:val="0"/>
        <w:autoSpaceDE w:val="0"/>
        <w:autoSpaceDN w:val="0"/>
        <w:adjustRightInd w:val="0"/>
        <w:ind w:left="0" w:hanging="2"/>
        <w:jc w:val="center"/>
        <w:rPr>
          <w:b/>
          <w:sz w:val="22"/>
        </w:rPr>
      </w:pPr>
    </w:p>
    <w:p w:rsidR="00B42BD2" w:rsidRDefault="00B42BD2" w:rsidP="00B42BD2">
      <w:pPr>
        <w:widowControl w:val="0"/>
        <w:autoSpaceDE w:val="0"/>
        <w:autoSpaceDN w:val="0"/>
        <w:adjustRightInd w:val="0"/>
        <w:ind w:left="0" w:hanging="2"/>
        <w:jc w:val="center"/>
        <w:rPr>
          <w:b/>
        </w:rPr>
      </w:pPr>
    </w:p>
    <w:p w:rsidR="00B42BD2" w:rsidRDefault="00B42BD2" w:rsidP="00B42BD2">
      <w:pPr>
        <w:widowControl w:val="0"/>
        <w:autoSpaceDE w:val="0"/>
        <w:autoSpaceDN w:val="0"/>
        <w:adjustRightInd w:val="0"/>
        <w:ind w:left="0" w:hanging="2"/>
        <w:jc w:val="center"/>
        <w:rPr>
          <w:rFonts w:eastAsia="Calibri"/>
          <w:b/>
        </w:rPr>
      </w:pPr>
    </w:p>
    <w:p w:rsidR="00B42BD2" w:rsidRDefault="00B42BD2" w:rsidP="00B42BD2">
      <w:pPr>
        <w:widowControl w:val="0"/>
        <w:autoSpaceDE w:val="0"/>
        <w:autoSpaceDN w:val="0"/>
        <w:adjustRightInd w:val="0"/>
        <w:ind w:left="0" w:hanging="2"/>
        <w:jc w:val="center"/>
        <w:rPr>
          <w:b/>
        </w:rPr>
      </w:pPr>
    </w:p>
    <w:p w:rsidR="00B42BD2" w:rsidRDefault="00B42BD2" w:rsidP="00B42BD2">
      <w:pPr>
        <w:widowControl w:val="0"/>
        <w:autoSpaceDE w:val="0"/>
        <w:autoSpaceDN w:val="0"/>
        <w:adjustRightInd w:val="0"/>
        <w:ind w:left="1" w:hanging="3"/>
        <w:jc w:val="center"/>
        <w:rPr>
          <w:b/>
          <w:sz w:val="28"/>
        </w:rPr>
      </w:pPr>
      <w:r>
        <w:rPr>
          <w:b/>
          <w:sz w:val="28"/>
        </w:rPr>
        <w:t xml:space="preserve">МИНИСТЕРСТВО ОБРАЗОВАНИЯ И НАУКИ </w:t>
      </w:r>
      <w:r>
        <w:rPr>
          <w:b/>
          <w:sz w:val="28"/>
        </w:rPr>
        <w:br/>
        <w:t>КЫРГЫЗСКОЙ РЕСПУБЛИКИ</w:t>
      </w:r>
    </w:p>
    <w:p w:rsidR="00B42BD2" w:rsidRDefault="00B42BD2" w:rsidP="00B42BD2">
      <w:pPr>
        <w:widowControl w:val="0"/>
        <w:autoSpaceDE w:val="0"/>
        <w:autoSpaceDN w:val="0"/>
        <w:adjustRightInd w:val="0"/>
        <w:ind w:left="1" w:hanging="3"/>
        <w:rPr>
          <w:sz w:val="28"/>
        </w:rPr>
      </w:pPr>
    </w:p>
    <w:p w:rsidR="00B42BD2" w:rsidRDefault="00B42BD2" w:rsidP="00B42BD2">
      <w:pPr>
        <w:widowControl w:val="0"/>
        <w:autoSpaceDE w:val="0"/>
        <w:autoSpaceDN w:val="0"/>
        <w:adjustRightInd w:val="0"/>
        <w:ind w:left="1" w:hanging="3"/>
        <w:rPr>
          <w:sz w:val="28"/>
        </w:rPr>
      </w:pPr>
    </w:p>
    <w:p w:rsidR="00B42BD2" w:rsidRDefault="00B42BD2" w:rsidP="00B42BD2">
      <w:pPr>
        <w:widowControl w:val="0"/>
        <w:autoSpaceDE w:val="0"/>
        <w:autoSpaceDN w:val="0"/>
        <w:adjustRightInd w:val="0"/>
        <w:ind w:left="1" w:hanging="3"/>
        <w:rPr>
          <w:sz w:val="28"/>
        </w:rPr>
      </w:pPr>
    </w:p>
    <w:p w:rsidR="00B42BD2" w:rsidRDefault="00B42BD2" w:rsidP="00B42BD2">
      <w:pPr>
        <w:widowControl w:val="0"/>
        <w:autoSpaceDE w:val="0"/>
        <w:autoSpaceDN w:val="0"/>
        <w:adjustRightInd w:val="0"/>
        <w:ind w:left="1" w:hanging="3"/>
        <w:rPr>
          <w:sz w:val="28"/>
        </w:rPr>
      </w:pPr>
    </w:p>
    <w:p w:rsidR="00B42BD2" w:rsidRDefault="00B42BD2" w:rsidP="00B42BD2">
      <w:pPr>
        <w:widowControl w:val="0"/>
        <w:autoSpaceDE w:val="0"/>
        <w:autoSpaceDN w:val="0"/>
        <w:adjustRightInd w:val="0"/>
        <w:ind w:left="1" w:hanging="3"/>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rsidR="00B42BD2" w:rsidRDefault="00B42BD2" w:rsidP="00B42BD2">
      <w:pPr>
        <w:widowControl w:val="0"/>
        <w:autoSpaceDE w:val="0"/>
        <w:autoSpaceDN w:val="0"/>
        <w:adjustRightInd w:val="0"/>
        <w:ind w:left="1" w:hanging="3"/>
        <w:jc w:val="center"/>
        <w:rPr>
          <w:sz w:val="28"/>
        </w:rPr>
      </w:pPr>
    </w:p>
    <w:p w:rsidR="00B42BD2" w:rsidRDefault="00B42BD2" w:rsidP="00B42BD2">
      <w:pPr>
        <w:widowControl w:val="0"/>
        <w:autoSpaceDE w:val="0"/>
        <w:autoSpaceDN w:val="0"/>
        <w:adjustRightInd w:val="0"/>
        <w:ind w:left="1" w:hanging="3"/>
        <w:jc w:val="center"/>
        <w:rPr>
          <w:sz w:val="28"/>
        </w:rPr>
      </w:pPr>
    </w:p>
    <w:p w:rsidR="00B42BD2" w:rsidRDefault="00B42BD2" w:rsidP="00B42BD2">
      <w:pPr>
        <w:widowControl w:val="0"/>
        <w:autoSpaceDE w:val="0"/>
        <w:autoSpaceDN w:val="0"/>
        <w:adjustRightInd w:val="0"/>
        <w:ind w:left="1" w:hanging="3"/>
        <w:jc w:val="center"/>
        <w:rPr>
          <w:sz w:val="28"/>
        </w:rPr>
      </w:pPr>
    </w:p>
    <w:p w:rsidR="00B42BD2" w:rsidRDefault="00B42BD2" w:rsidP="00B42BD2">
      <w:pPr>
        <w:widowControl w:val="0"/>
        <w:autoSpaceDE w:val="0"/>
        <w:autoSpaceDN w:val="0"/>
        <w:adjustRightInd w:val="0"/>
        <w:ind w:left="1" w:hanging="3"/>
        <w:jc w:val="center"/>
        <w:rPr>
          <w:sz w:val="28"/>
        </w:rPr>
      </w:pPr>
    </w:p>
    <w:p w:rsidR="00B42BD2" w:rsidRDefault="00B42BD2" w:rsidP="00B42BD2">
      <w:pPr>
        <w:widowControl w:val="0"/>
        <w:autoSpaceDE w:val="0"/>
        <w:autoSpaceDN w:val="0"/>
        <w:adjustRightInd w:val="0"/>
        <w:ind w:left="1" w:hanging="3"/>
        <w:jc w:val="center"/>
        <w:rPr>
          <w:b/>
          <w:sz w:val="28"/>
        </w:rPr>
      </w:pPr>
    </w:p>
    <w:p w:rsidR="00B42BD2" w:rsidRDefault="00B42BD2" w:rsidP="00B42BD2">
      <w:pPr>
        <w:widowControl w:val="0"/>
        <w:autoSpaceDE w:val="0"/>
        <w:autoSpaceDN w:val="0"/>
        <w:adjustRightInd w:val="0"/>
        <w:ind w:left="1" w:hanging="3"/>
        <w:jc w:val="center"/>
        <w:rPr>
          <w:b/>
          <w:sz w:val="28"/>
        </w:rPr>
      </w:pPr>
      <w:r>
        <w:rPr>
          <w:b/>
          <w:sz w:val="28"/>
        </w:rPr>
        <w:t xml:space="preserve">Направление: </w:t>
      </w:r>
      <w:r>
        <w:rPr>
          <w:b/>
          <w:sz w:val="28"/>
        </w:rPr>
        <w:t>620100 Геодезия и дистанционное зондирование</w:t>
      </w:r>
    </w:p>
    <w:p w:rsidR="00B42BD2" w:rsidRDefault="00B42BD2" w:rsidP="00B42BD2">
      <w:pPr>
        <w:widowControl w:val="0"/>
        <w:autoSpaceDE w:val="0"/>
        <w:autoSpaceDN w:val="0"/>
        <w:adjustRightInd w:val="0"/>
        <w:ind w:left="1" w:hanging="3"/>
        <w:jc w:val="center"/>
        <w:rPr>
          <w:b/>
          <w:sz w:val="28"/>
        </w:rPr>
      </w:pPr>
    </w:p>
    <w:p w:rsidR="00B42BD2" w:rsidRDefault="00B42BD2" w:rsidP="00B42BD2">
      <w:pPr>
        <w:widowControl w:val="0"/>
        <w:autoSpaceDE w:val="0"/>
        <w:autoSpaceDN w:val="0"/>
        <w:adjustRightInd w:val="0"/>
        <w:ind w:left="1" w:hanging="3"/>
        <w:jc w:val="center"/>
        <w:rPr>
          <w:b/>
          <w:sz w:val="28"/>
        </w:rPr>
      </w:pPr>
      <w:r>
        <w:rPr>
          <w:b/>
          <w:sz w:val="28"/>
        </w:rPr>
        <w:t>Квалификация: Бакалавр</w:t>
      </w:r>
    </w:p>
    <w:p w:rsidR="00B42BD2" w:rsidRDefault="00B42BD2" w:rsidP="00B42BD2">
      <w:pPr>
        <w:ind w:left="1" w:hanging="3"/>
        <w:jc w:val="both"/>
        <w:rPr>
          <w:sz w:val="28"/>
        </w:rPr>
      </w:pPr>
    </w:p>
    <w:p w:rsidR="00B42BD2" w:rsidRDefault="00B42BD2" w:rsidP="00B42BD2">
      <w:pPr>
        <w:ind w:left="1" w:hanging="3"/>
        <w:jc w:val="both"/>
        <w:rPr>
          <w:sz w:val="28"/>
        </w:rPr>
      </w:pPr>
    </w:p>
    <w:p w:rsidR="00B42BD2" w:rsidRDefault="00B42BD2" w:rsidP="00B42BD2">
      <w:pPr>
        <w:ind w:left="1" w:hanging="3"/>
        <w:jc w:val="both"/>
        <w:rPr>
          <w:rFonts w:eastAsia="Arial"/>
          <w:sz w:val="28"/>
        </w:rPr>
      </w:pPr>
    </w:p>
    <w:p w:rsidR="00B42BD2" w:rsidRDefault="00B42BD2" w:rsidP="00B42BD2">
      <w:pPr>
        <w:ind w:left="0" w:hanging="2"/>
        <w:rPr>
          <w:sz w:val="22"/>
        </w:rPr>
      </w:pPr>
    </w:p>
    <w:p w:rsidR="00B42BD2" w:rsidRDefault="00B42BD2" w:rsidP="00B42BD2">
      <w:pPr>
        <w:ind w:left="0" w:hanging="2"/>
        <w:rPr>
          <w:sz w:val="20"/>
        </w:rPr>
      </w:pPr>
    </w:p>
    <w:p w:rsidR="00B42BD2" w:rsidRDefault="00B42BD2" w:rsidP="00B42BD2">
      <w:pPr>
        <w:ind w:left="1" w:hanging="3"/>
        <w:jc w:val="center"/>
        <w:rPr>
          <w:rFonts w:eastAsia="Calibri"/>
          <w:b/>
          <w:sz w:val="28"/>
        </w:rPr>
      </w:pPr>
    </w:p>
    <w:p w:rsidR="00B42BD2" w:rsidRDefault="00B42BD2" w:rsidP="00B42BD2">
      <w:pPr>
        <w:ind w:left="1" w:hanging="3"/>
        <w:jc w:val="center"/>
        <w:rPr>
          <w:rFonts w:eastAsia="Calibri"/>
          <w:b/>
          <w:sz w:val="28"/>
        </w:rPr>
      </w:pPr>
    </w:p>
    <w:p w:rsidR="00B42BD2" w:rsidRDefault="00B42BD2" w:rsidP="00B42BD2">
      <w:pPr>
        <w:ind w:left="1" w:hanging="3"/>
        <w:jc w:val="center"/>
        <w:rPr>
          <w:rFonts w:eastAsia="Calibri"/>
          <w:b/>
          <w:sz w:val="28"/>
        </w:rPr>
      </w:pPr>
    </w:p>
    <w:p w:rsidR="00B42BD2" w:rsidRDefault="00B42BD2" w:rsidP="00B42BD2">
      <w:pPr>
        <w:ind w:left="1" w:hanging="3"/>
        <w:jc w:val="center"/>
        <w:rPr>
          <w:rFonts w:eastAsia="Calibri"/>
          <w:b/>
          <w:sz w:val="28"/>
        </w:rPr>
      </w:pPr>
    </w:p>
    <w:p w:rsidR="00B42BD2" w:rsidRDefault="00B42BD2" w:rsidP="00B42BD2">
      <w:pPr>
        <w:ind w:left="1" w:hanging="3"/>
        <w:jc w:val="center"/>
        <w:rPr>
          <w:rFonts w:eastAsia="Calibri"/>
          <w:b/>
          <w:sz w:val="28"/>
        </w:rPr>
      </w:pPr>
    </w:p>
    <w:p w:rsidR="00B42BD2" w:rsidRDefault="00B42BD2" w:rsidP="00B42BD2">
      <w:pPr>
        <w:ind w:left="1" w:hanging="3"/>
        <w:jc w:val="center"/>
        <w:rPr>
          <w:rFonts w:eastAsia="Calibri"/>
          <w:b/>
          <w:sz w:val="28"/>
        </w:rPr>
      </w:pPr>
    </w:p>
    <w:p w:rsidR="00B42BD2" w:rsidRDefault="00B42BD2" w:rsidP="00B42BD2">
      <w:pPr>
        <w:ind w:left="1" w:hanging="3"/>
        <w:jc w:val="center"/>
        <w:rPr>
          <w:rFonts w:eastAsia="Calibri"/>
          <w:b/>
          <w:sz w:val="28"/>
        </w:rPr>
      </w:pPr>
    </w:p>
    <w:p w:rsidR="00B42BD2" w:rsidRDefault="00B42BD2" w:rsidP="00B42BD2">
      <w:pPr>
        <w:ind w:left="1" w:hanging="3"/>
        <w:jc w:val="center"/>
        <w:rPr>
          <w:rFonts w:eastAsia="Calibri"/>
          <w:b/>
          <w:sz w:val="28"/>
        </w:rPr>
      </w:pPr>
    </w:p>
    <w:p w:rsidR="00B42BD2" w:rsidRDefault="00B42BD2" w:rsidP="00B42BD2">
      <w:pPr>
        <w:ind w:left="1" w:hanging="3"/>
        <w:jc w:val="center"/>
        <w:rPr>
          <w:rFonts w:eastAsia="Calibri"/>
          <w:b/>
          <w:sz w:val="28"/>
        </w:rPr>
      </w:pPr>
    </w:p>
    <w:p w:rsidR="00B42BD2" w:rsidRDefault="00B42BD2" w:rsidP="00B42BD2">
      <w:pPr>
        <w:ind w:left="1" w:hanging="3"/>
        <w:jc w:val="center"/>
        <w:rPr>
          <w:rFonts w:eastAsia="Calibri"/>
          <w:b/>
          <w:sz w:val="28"/>
        </w:rPr>
      </w:pPr>
    </w:p>
    <w:p w:rsidR="00B42BD2" w:rsidRDefault="00B42BD2" w:rsidP="00B42BD2">
      <w:pPr>
        <w:ind w:left="1" w:hanging="3"/>
        <w:jc w:val="center"/>
        <w:rPr>
          <w:rFonts w:eastAsia="Calibri"/>
          <w:b/>
          <w:sz w:val="28"/>
        </w:rPr>
      </w:pPr>
    </w:p>
    <w:p w:rsidR="00B42BD2" w:rsidRDefault="00B42BD2" w:rsidP="00B42BD2">
      <w:pPr>
        <w:ind w:left="1" w:hanging="3"/>
        <w:jc w:val="center"/>
        <w:rPr>
          <w:rFonts w:eastAsia="Calibri"/>
          <w:b/>
          <w:sz w:val="28"/>
        </w:rPr>
      </w:pPr>
    </w:p>
    <w:p w:rsidR="00B42BD2" w:rsidRDefault="00B42BD2" w:rsidP="00B42BD2">
      <w:pPr>
        <w:ind w:left="1" w:hanging="3"/>
        <w:jc w:val="center"/>
        <w:rPr>
          <w:rFonts w:eastAsia="Calibri"/>
          <w:b/>
          <w:sz w:val="28"/>
        </w:rPr>
      </w:pPr>
    </w:p>
    <w:p w:rsidR="00B42BD2" w:rsidRDefault="00B42BD2" w:rsidP="00B42BD2">
      <w:pPr>
        <w:ind w:left="1" w:hanging="3"/>
        <w:jc w:val="center"/>
        <w:rPr>
          <w:b/>
          <w:sz w:val="28"/>
        </w:rPr>
      </w:pPr>
    </w:p>
    <w:p w:rsidR="00B42BD2" w:rsidRDefault="00B42BD2" w:rsidP="00B42BD2">
      <w:pPr>
        <w:ind w:left="1" w:hanging="3"/>
        <w:jc w:val="center"/>
        <w:rPr>
          <w:b/>
          <w:sz w:val="28"/>
        </w:rPr>
      </w:pPr>
    </w:p>
    <w:p w:rsidR="00B42BD2" w:rsidRDefault="00B42BD2" w:rsidP="00B42BD2">
      <w:pPr>
        <w:ind w:left="1" w:hanging="3"/>
        <w:jc w:val="center"/>
        <w:rPr>
          <w:b/>
          <w:sz w:val="28"/>
        </w:rPr>
      </w:pPr>
      <w:r>
        <w:rPr>
          <w:b/>
          <w:sz w:val="28"/>
        </w:rPr>
        <w:t>Бишкек 2021</w:t>
      </w:r>
    </w:p>
    <w:p w:rsidR="00B42BD2" w:rsidRDefault="00B42BD2" w:rsidP="00B42BD2">
      <w:pPr>
        <w:widowControl w:val="0"/>
        <w:autoSpaceDE w:val="0"/>
        <w:autoSpaceDN w:val="0"/>
        <w:adjustRightInd w:val="0"/>
        <w:ind w:left="0" w:hanging="2"/>
        <w:jc w:val="center"/>
        <w:rPr>
          <w:b/>
        </w:rPr>
      </w:pPr>
      <w:r>
        <w:rPr>
          <w:b/>
        </w:rPr>
        <w:lastRenderedPageBreak/>
        <w:t>1. ОБЩИЕ ПОЛОЖЕНИЯ</w:t>
      </w:r>
    </w:p>
    <w:p w:rsidR="00B42BD2" w:rsidRDefault="00B42BD2" w:rsidP="00B42BD2">
      <w:pPr>
        <w:widowControl w:val="0"/>
        <w:autoSpaceDE w:val="0"/>
        <w:autoSpaceDN w:val="0"/>
        <w:adjustRightInd w:val="0"/>
        <w:ind w:left="0" w:hanging="2"/>
        <w:jc w:val="both"/>
      </w:pPr>
      <w:r>
        <w:t xml:space="preserve">1.1. Настоящий Государственный образовательный стандарт по </w:t>
      </w:r>
      <w:r>
        <w:rPr>
          <w:b/>
        </w:rPr>
        <w:t>6</w:t>
      </w:r>
      <w:r>
        <w:rPr>
          <w:b/>
        </w:rPr>
        <w:t>2010</w:t>
      </w:r>
      <w:r>
        <w:rPr>
          <w:b/>
        </w:rPr>
        <w:t xml:space="preserve">0 </w:t>
      </w:r>
      <w:r>
        <w:rPr>
          <w:b/>
        </w:rPr>
        <w:t>Геодезия и дистанционное зондирование</w:t>
      </w:r>
      <w:r>
        <w:rPr>
          <w:color w:val="000000"/>
        </w:rPr>
        <w:t xml:space="preserve">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B42BD2" w:rsidRDefault="00B42BD2" w:rsidP="00B42BD2">
      <w:pPr>
        <w:widowControl w:val="0"/>
        <w:autoSpaceDE w:val="0"/>
        <w:autoSpaceDN w:val="0"/>
        <w:adjustRightInd w:val="0"/>
        <w:ind w:left="0" w:hanging="2"/>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B42BD2" w:rsidRDefault="00B42BD2" w:rsidP="00B42BD2">
      <w:pPr>
        <w:widowControl w:val="0"/>
        <w:autoSpaceDE w:val="0"/>
        <w:autoSpaceDN w:val="0"/>
        <w:adjustRightInd w:val="0"/>
        <w:ind w:left="0" w:hanging="2"/>
        <w:jc w:val="center"/>
        <w:rPr>
          <w:b/>
        </w:rPr>
      </w:pPr>
      <w:r>
        <w:rPr>
          <w:b/>
        </w:rPr>
        <w:t>1.2. Термины, определения, обозначения, сокращения</w:t>
      </w:r>
    </w:p>
    <w:p w:rsidR="002A09BE" w:rsidRDefault="00B42BD2" w:rsidP="00B42BD2">
      <w:pPr>
        <w:pBdr>
          <w:top w:val="nil"/>
          <w:left w:val="nil"/>
          <w:bottom w:val="nil"/>
          <w:right w:val="nil"/>
          <w:between w:val="nil"/>
        </w:pBdr>
        <w:spacing w:before="40" w:line="240" w:lineRule="auto"/>
        <w:ind w:left="0" w:hanging="2"/>
        <w:jc w:val="both"/>
        <w:rPr>
          <w:color w:val="000000"/>
        </w:rPr>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2A09BE" w:rsidRDefault="001A4926">
      <w:pPr>
        <w:numPr>
          <w:ilvl w:val="0"/>
          <w:numId w:val="2"/>
        </w:numPr>
        <w:pBdr>
          <w:top w:val="nil"/>
          <w:left w:val="nil"/>
          <w:bottom w:val="nil"/>
          <w:right w:val="nil"/>
          <w:between w:val="nil"/>
        </w:pBdr>
        <w:spacing w:before="40" w:line="240" w:lineRule="auto"/>
        <w:ind w:left="0" w:hanging="2"/>
        <w:jc w:val="both"/>
        <w:rPr>
          <w:color w:val="000000"/>
        </w:rPr>
      </w:pPr>
      <w:proofErr w:type="gramStart"/>
      <w:r>
        <w:rPr>
          <w:b/>
          <w:i/>
          <w:color w:val="000000"/>
        </w:rPr>
        <w:t>основная</w:t>
      </w:r>
      <w:proofErr w:type="gramEnd"/>
      <w:r>
        <w:rPr>
          <w:b/>
          <w:i/>
          <w:color w:val="000000"/>
        </w:rPr>
        <w:t xml:space="preserve"> образовательная программа </w:t>
      </w:r>
      <w:r>
        <w:rPr>
          <w:color w:val="000000"/>
        </w:rP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2A09BE" w:rsidRDefault="001A4926">
      <w:pPr>
        <w:numPr>
          <w:ilvl w:val="0"/>
          <w:numId w:val="2"/>
        </w:numPr>
        <w:pBdr>
          <w:top w:val="nil"/>
          <w:left w:val="nil"/>
          <w:bottom w:val="nil"/>
          <w:right w:val="nil"/>
          <w:between w:val="nil"/>
        </w:pBdr>
        <w:spacing w:line="240" w:lineRule="auto"/>
        <w:ind w:left="0" w:hanging="2"/>
        <w:jc w:val="both"/>
        <w:rPr>
          <w:color w:val="000000"/>
        </w:rPr>
      </w:pPr>
      <w:proofErr w:type="gramStart"/>
      <w:r>
        <w:rPr>
          <w:b/>
          <w:i/>
          <w:color w:val="000000"/>
        </w:rPr>
        <w:t>направление</w:t>
      </w:r>
      <w:proofErr w:type="gramEnd"/>
      <w:r>
        <w:rPr>
          <w:b/>
          <w:i/>
          <w:color w:val="000000"/>
        </w:rPr>
        <w:t xml:space="preserve"> подготовки</w:t>
      </w:r>
      <w:r>
        <w:rPr>
          <w:color w:val="000000"/>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2A09BE" w:rsidRDefault="001A4926">
      <w:pPr>
        <w:numPr>
          <w:ilvl w:val="0"/>
          <w:numId w:val="2"/>
        </w:numPr>
        <w:pBdr>
          <w:top w:val="nil"/>
          <w:left w:val="nil"/>
          <w:bottom w:val="nil"/>
          <w:right w:val="nil"/>
          <w:between w:val="nil"/>
        </w:pBdr>
        <w:spacing w:line="240" w:lineRule="auto"/>
        <w:ind w:left="0" w:hanging="2"/>
        <w:jc w:val="both"/>
        <w:rPr>
          <w:color w:val="000000"/>
        </w:rPr>
      </w:pPr>
      <w:proofErr w:type="gramStart"/>
      <w:r>
        <w:rPr>
          <w:b/>
          <w:i/>
          <w:color w:val="000000"/>
        </w:rPr>
        <w:t>профиль</w:t>
      </w:r>
      <w:proofErr w:type="gramEnd"/>
      <w:r>
        <w:rPr>
          <w:b/>
          <w:i/>
          <w:color w:val="000000"/>
        </w:rPr>
        <w:t xml:space="preserve"> </w:t>
      </w:r>
      <w:r>
        <w:rPr>
          <w:color w:val="000000"/>
        </w:rPr>
        <w:t>- направленность основной образовательной программы на конкретный вид и (или) объект профессиональной деятельности;</w:t>
      </w:r>
    </w:p>
    <w:p w:rsidR="002A09BE" w:rsidRDefault="001A4926">
      <w:pPr>
        <w:numPr>
          <w:ilvl w:val="0"/>
          <w:numId w:val="2"/>
        </w:numPr>
        <w:pBdr>
          <w:top w:val="nil"/>
          <w:left w:val="nil"/>
          <w:bottom w:val="nil"/>
          <w:right w:val="nil"/>
          <w:between w:val="nil"/>
        </w:pBdr>
        <w:spacing w:line="240" w:lineRule="auto"/>
        <w:ind w:left="0" w:hanging="2"/>
        <w:jc w:val="both"/>
        <w:rPr>
          <w:color w:val="000000"/>
        </w:rPr>
      </w:pPr>
      <w:proofErr w:type="gramStart"/>
      <w:r>
        <w:rPr>
          <w:b/>
          <w:i/>
          <w:color w:val="000000"/>
        </w:rPr>
        <w:t>компетенция</w:t>
      </w:r>
      <w:proofErr w:type="gramEnd"/>
      <w:r>
        <w:rPr>
          <w:color w:val="000000"/>
        </w:rPr>
        <w:t xml:space="preserve">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Pr>
          <w:color w:val="000000"/>
        </w:rPr>
        <w:t>определенной</w:t>
      </w:r>
      <w:proofErr w:type="spellEnd"/>
      <w:r>
        <w:rPr>
          <w:color w:val="000000"/>
        </w:rPr>
        <w:t xml:space="preserve"> сфере;</w:t>
      </w:r>
    </w:p>
    <w:p w:rsidR="002A09BE" w:rsidRDefault="001A4926">
      <w:pPr>
        <w:numPr>
          <w:ilvl w:val="0"/>
          <w:numId w:val="2"/>
        </w:numPr>
        <w:pBdr>
          <w:top w:val="nil"/>
          <w:left w:val="nil"/>
          <w:bottom w:val="nil"/>
          <w:right w:val="nil"/>
          <w:between w:val="nil"/>
        </w:pBdr>
        <w:spacing w:line="240" w:lineRule="auto"/>
        <w:ind w:left="0" w:hanging="2"/>
        <w:jc w:val="both"/>
        <w:rPr>
          <w:color w:val="000000"/>
        </w:rPr>
      </w:pPr>
      <w:proofErr w:type="gramStart"/>
      <w:r>
        <w:rPr>
          <w:b/>
          <w:i/>
          <w:color w:val="000000"/>
        </w:rPr>
        <w:t>бакалавр</w:t>
      </w:r>
      <w:proofErr w:type="gramEnd"/>
      <w:r>
        <w:rPr>
          <w:color w:val="000000"/>
        </w:rPr>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2A09BE" w:rsidRDefault="001A4926">
      <w:pPr>
        <w:numPr>
          <w:ilvl w:val="0"/>
          <w:numId w:val="2"/>
        </w:numPr>
        <w:pBdr>
          <w:top w:val="nil"/>
          <w:left w:val="nil"/>
          <w:bottom w:val="nil"/>
          <w:right w:val="nil"/>
          <w:between w:val="nil"/>
        </w:pBdr>
        <w:spacing w:line="240" w:lineRule="auto"/>
        <w:ind w:left="0" w:hanging="2"/>
        <w:jc w:val="both"/>
        <w:rPr>
          <w:color w:val="000000"/>
        </w:rPr>
      </w:pPr>
      <w:proofErr w:type="gramStart"/>
      <w:r>
        <w:rPr>
          <w:b/>
          <w:i/>
          <w:color w:val="000000"/>
        </w:rPr>
        <w:t>магистр</w:t>
      </w:r>
      <w:proofErr w:type="gramEnd"/>
      <w:r>
        <w:rPr>
          <w:color w:val="000000"/>
        </w:rPr>
        <w:t xml:space="preserve"> -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Pr>
          <w:color w:val="000000"/>
        </w:rPr>
        <w:t>PhD</w:t>
      </w:r>
      <w:proofErr w:type="spellEnd"/>
      <w:r>
        <w:rPr>
          <w:color w:val="000000"/>
        </w:rPr>
        <w:t>/</w:t>
      </w:r>
      <w:proofErr w:type="spellStart"/>
      <w:r>
        <w:rPr>
          <w:color w:val="000000"/>
        </w:rPr>
        <w:t>no</w:t>
      </w:r>
      <w:proofErr w:type="spellEnd"/>
      <w:r>
        <w:rPr>
          <w:color w:val="000000"/>
        </w:rPr>
        <w:t xml:space="preserve"> профилю) и осуществления профессиональной деятельности;</w:t>
      </w:r>
    </w:p>
    <w:p w:rsidR="002A09BE" w:rsidRDefault="001A4926">
      <w:pPr>
        <w:numPr>
          <w:ilvl w:val="0"/>
          <w:numId w:val="2"/>
        </w:numPr>
        <w:pBdr>
          <w:top w:val="nil"/>
          <w:left w:val="nil"/>
          <w:bottom w:val="nil"/>
          <w:right w:val="nil"/>
          <w:between w:val="nil"/>
        </w:pBdr>
        <w:spacing w:line="240" w:lineRule="auto"/>
        <w:ind w:left="0" w:hanging="2"/>
        <w:jc w:val="both"/>
        <w:rPr>
          <w:color w:val="000000"/>
        </w:rPr>
      </w:pPr>
      <w:proofErr w:type="gramStart"/>
      <w:r>
        <w:rPr>
          <w:b/>
          <w:i/>
          <w:color w:val="000000"/>
        </w:rPr>
        <w:t>кредит</w:t>
      </w:r>
      <w:proofErr w:type="gramEnd"/>
      <w:r>
        <w:rPr>
          <w:color w:val="000000"/>
        </w:rPr>
        <w:t xml:space="preserve"> - условная мера </w:t>
      </w:r>
      <w:proofErr w:type="spellStart"/>
      <w:r>
        <w:rPr>
          <w:color w:val="000000"/>
        </w:rPr>
        <w:t>трудоемкости</w:t>
      </w:r>
      <w:proofErr w:type="spellEnd"/>
      <w:r>
        <w:rPr>
          <w:color w:val="000000"/>
        </w:rPr>
        <w:t xml:space="preserve"> основной профессиональной образовательной программы;</w:t>
      </w:r>
    </w:p>
    <w:p w:rsidR="002A09BE" w:rsidRDefault="001A4926">
      <w:pPr>
        <w:numPr>
          <w:ilvl w:val="0"/>
          <w:numId w:val="2"/>
        </w:numPr>
        <w:pBdr>
          <w:top w:val="nil"/>
          <w:left w:val="nil"/>
          <w:bottom w:val="nil"/>
          <w:right w:val="nil"/>
          <w:between w:val="nil"/>
        </w:pBdr>
        <w:spacing w:line="240" w:lineRule="auto"/>
        <w:ind w:left="0" w:hanging="2"/>
        <w:jc w:val="both"/>
        <w:rPr>
          <w:color w:val="000000"/>
        </w:rPr>
      </w:pPr>
      <w:proofErr w:type="gramStart"/>
      <w:r>
        <w:rPr>
          <w:b/>
          <w:i/>
          <w:color w:val="000000"/>
        </w:rPr>
        <w:t>результаты</w:t>
      </w:r>
      <w:proofErr w:type="gramEnd"/>
      <w:r>
        <w:rPr>
          <w:b/>
          <w:i/>
          <w:color w:val="000000"/>
        </w:rPr>
        <w:t xml:space="preserve"> обучения</w:t>
      </w:r>
      <w:r>
        <w:rPr>
          <w:color w:val="000000"/>
        </w:rPr>
        <w:t xml:space="preserve"> - компетенции, </w:t>
      </w:r>
      <w:proofErr w:type="spellStart"/>
      <w:r>
        <w:rPr>
          <w:color w:val="000000"/>
        </w:rPr>
        <w:t>приобретенные</w:t>
      </w:r>
      <w:proofErr w:type="spellEnd"/>
      <w:r>
        <w:rPr>
          <w:color w:val="000000"/>
        </w:rPr>
        <w:t xml:space="preserve"> в результате обучения по основной образовательной программе/модулю;</w:t>
      </w:r>
    </w:p>
    <w:p w:rsidR="002A09BE" w:rsidRDefault="001A4926">
      <w:pPr>
        <w:numPr>
          <w:ilvl w:val="0"/>
          <w:numId w:val="2"/>
        </w:numPr>
        <w:pBdr>
          <w:top w:val="nil"/>
          <w:left w:val="nil"/>
          <w:bottom w:val="nil"/>
          <w:right w:val="nil"/>
          <w:between w:val="nil"/>
        </w:pBdr>
        <w:spacing w:line="240" w:lineRule="auto"/>
        <w:ind w:left="0" w:hanging="2"/>
        <w:jc w:val="both"/>
        <w:rPr>
          <w:color w:val="000000"/>
        </w:rPr>
      </w:pPr>
      <w:proofErr w:type="gramStart"/>
      <w:r>
        <w:rPr>
          <w:b/>
          <w:i/>
          <w:color w:val="000000"/>
        </w:rPr>
        <w:t>общенаучные</w:t>
      </w:r>
      <w:proofErr w:type="gramEnd"/>
      <w:r>
        <w:rPr>
          <w:b/>
          <w:i/>
          <w:color w:val="000000"/>
        </w:rPr>
        <w:t xml:space="preserve"> компетенции</w:t>
      </w:r>
      <w:r>
        <w:rPr>
          <w:color w:val="000000"/>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2A09BE" w:rsidRDefault="001A4926">
      <w:pPr>
        <w:numPr>
          <w:ilvl w:val="0"/>
          <w:numId w:val="2"/>
        </w:numPr>
        <w:pBdr>
          <w:top w:val="nil"/>
          <w:left w:val="nil"/>
          <w:bottom w:val="nil"/>
          <w:right w:val="nil"/>
          <w:between w:val="nil"/>
        </w:pBdr>
        <w:spacing w:line="240" w:lineRule="auto"/>
        <w:ind w:left="0" w:hanging="2"/>
        <w:jc w:val="both"/>
        <w:rPr>
          <w:color w:val="000000"/>
        </w:rPr>
      </w:pPr>
      <w:proofErr w:type="gramStart"/>
      <w:r>
        <w:rPr>
          <w:b/>
          <w:i/>
          <w:color w:val="000000"/>
        </w:rPr>
        <w:t>инструментальные</w:t>
      </w:r>
      <w:proofErr w:type="gramEnd"/>
      <w:r>
        <w:rPr>
          <w:b/>
          <w:i/>
          <w:color w:val="000000"/>
        </w:rPr>
        <w:t xml:space="preserve"> компетенции</w:t>
      </w:r>
      <w:r>
        <w:rPr>
          <w:color w:val="000000"/>
        </w:rP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2A09BE" w:rsidRDefault="001A4926">
      <w:pPr>
        <w:numPr>
          <w:ilvl w:val="0"/>
          <w:numId w:val="2"/>
        </w:numPr>
        <w:pBdr>
          <w:top w:val="nil"/>
          <w:left w:val="nil"/>
          <w:bottom w:val="nil"/>
          <w:right w:val="nil"/>
          <w:between w:val="nil"/>
        </w:pBdr>
        <w:spacing w:line="240" w:lineRule="auto"/>
        <w:ind w:left="0" w:hanging="2"/>
        <w:jc w:val="both"/>
        <w:rPr>
          <w:color w:val="000000"/>
        </w:rPr>
      </w:pPr>
      <w:proofErr w:type="gramStart"/>
      <w:r>
        <w:rPr>
          <w:b/>
          <w:i/>
          <w:color w:val="000000"/>
        </w:rPr>
        <w:lastRenderedPageBreak/>
        <w:t>социально</w:t>
      </w:r>
      <w:proofErr w:type="gramEnd"/>
      <w:r>
        <w:rPr>
          <w:b/>
          <w:i/>
          <w:color w:val="000000"/>
        </w:rPr>
        <w:t>-личностные и общекультурные компетенции</w:t>
      </w:r>
      <w:r>
        <w:rPr>
          <w:color w:val="000000"/>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2A09BE" w:rsidRDefault="001A4926">
      <w:pPr>
        <w:numPr>
          <w:ilvl w:val="0"/>
          <w:numId w:val="2"/>
        </w:numPr>
        <w:pBdr>
          <w:top w:val="nil"/>
          <w:left w:val="nil"/>
          <w:bottom w:val="nil"/>
          <w:right w:val="nil"/>
          <w:between w:val="nil"/>
        </w:pBdr>
        <w:spacing w:line="240" w:lineRule="auto"/>
        <w:ind w:left="0" w:hanging="2"/>
        <w:jc w:val="both"/>
        <w:rPr>
          <w:color w:val="000000"/>
        </w:rPr>
      </w:pPr>
      <w:proofErr w:type="gramStart"/>
      <w:r>
        <w:rPr>
          <w:b/>
          <w:i/>
          <w:color w:val="000000"/>
        </w:rPr>
        <w:t>профессиональный</w:t>
      </w:r>
      <w:proofErr w:type="gramEnd"/>
      <w:r>
        <w:rPr>
          <w:b/>
          <w:i/>
          <w:color w:val="000000"/>
        </w:rPr>
        <w:t xml:space="preserve"> стандарт</w:t>
      </w:r>
      <w:r>
        <w:rPr>
          <w:color w:val="000000"/>
        </w:rPr>
        <w:t xml:space="preserve"> - основополагающий документ, определяющий в рамках конкретного вида профессиональной деятельности требования к </w:t>
      </w:r>
      <w:proofErr w:type="spellStart"/>
      <w:r>
        <w:rPr>
          <w:color w:val="000000"/>
        </w:rPr>
        <w:t>ее</w:t>
      </w:r>
      <w:proofErr w:type="spellEnd"/>
      <w:r>
        <w:rPr>
          <w:color w:val="000000"/>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Pr>
          <w:color w:val="000000"/>
        </w:rPr>
        <w:t>свое</w:t>
      </w:r>
      <w:proofErr w:type="spellEnd"/>
      <w:r>
        <w:rPr>
          <w:color w:val="000000"/>
        </w:rPr>
        <w:t xml:space="preserve"> место в штате любой организации, вне зависимости от рода </w:t>
      </w:r>
      <w:proofErr w:type="spellStart"/>
      <w:r>
        <w:rPr>
          <w:color w:val="000000"/>
        </w:rPr>
        <w:t>ее</w:t>
      </w:r>
      <w:proofErr w:type="spellEnd"/>
      <w:r>
        <w:rPr>
          <w:color w:val="000000"/>
        </w:rPr>
        <w:t xml:space="preserve"> деятельности.</w:t>
      </w:r>
    </w:p>
    <w:p w:rsidR="002A09BE" w:rsidRDefault="001A4926">
      <w:pPr>
        <w:pBdr>
          <w:top w:val="nil"/>
          <w:left w:val="nil"/>
          <w:bottom w:val="nil"/>
          <w:right w:val="nil"/>
          <w:between w:val="nil"/>
        </w:pBdr>
        <w:spacing w:before="240" w:line="240" w:lineRule="auto"/>
        <w:ind w:left="0" w:hanging="2"/>
        <w:jc w:val="both"/>
        <w:rPr>
          <w:color w:val="000000"/>
        </w:rPr>
      </w:pPr>
      <w:r>
        <w:rPr>
          <w:b/>
          <w:color w:val="000000"/>
        </w:rPr>
        <w:t>1.3.</w:t>
      </w:r>
      <w:r>
        <w:rPr>
          <w:color w:val="000000"/>
        </w:rPr>
        <w:t xml:space="preserve"> </w:t>
      </w:r>
      <w:r>
        <w:rPr>
          <w:b/>
          <w:color w:val="000000"/>
        </w:rPr>
        <w:t>Сокращения и обозначения</w:t>
      </w:r>
      <w:r>
        <w:rPr>
          <w:color w:val="000000"/>
        </w:rPr>
        <w:t>.</w:t>
      </w:r>
    </w:p>
    <w:p w:rsidR="002A09BE" w:rsidRDefault="001A4926">
      <w:pPr>
        <w:pBdr>
          <w:top w:val="nil"/>
          <w:left w:val="nil"/>
          <w:bottom w:val="nil"/>
          <w:right w:val="nil"/>
          <w:between w:val="nil"/>
        </w:pBdr>
        <w:spacing w:before="40" w:line="240" w:lineRule="auto"/>
        <w:ind w:left="0" w:hanging="2"/>
        <w:jc w:val="both"/>
        <w:rPr>
          <w:color w:val="000000"/>
        </w:rPr>
      </w:pPr>
      <w:r>
        <w:rPr>
          <w:color w:val="000000"/>
        </w:rPr>
        <w:t>В настоящем Государственном образовательном стандарте используются следующие сокращения:</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ГОС</w:t>
      </w:r>
      <w:r>
        <w:rPr>
          <w:color w:val="000000"/>
        </w:rPr>
        <w:t xml:space="preserve"> - Государственный образовательный стандарт;</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ВПО</w:t>
      </w:r>
      <w:r>
        <w:rPr>
          <w:color w:val="000000"/>
        </w:rPr>
        <w:t xml:space="preserve"> - высшее профессиональное образование;</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ООП</w:t>
      </w:r>
      <w:r>
        <w:rPr>
          <w:color w:val="000000"/>
        </w:rPr>
        <w:t xml:space="preserve"> - основная образовательная программа;</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УМО</w:t>
      </w:r>
      <w:r>
        <w:rPr>
          <w:color w:val="000000"/>
        </w:rPr>
        <w:t xml:space="preserve"> - учебно-методические объединения;</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ЦД ООП</w:t>
      </w:r>
      <w:r>
        <w:rPr>
          <w:color w:val="000000"/>
        </w:rPr>
        <w:t xml:space="preserve"> - цикл дисциплин основной образовательной программы;</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ОК</w:t>
      </w:r>
      <w:r>
        <w:rPr>
          <w:color w:val="000000"/>
        </w:rPr>
        <w:t xml:space="preserve"> - общенаучные компетенции;</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ИК</w:t>
      </w:r>
      <w:r>
        <w:rPr>
          <w:color w:val="000000"/>
        </w:rPr>
        <w:t xml:space="preserve"> - инструментальные компетенции;</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СЛК</w:t>
      </w:r>
      <w:r>
        <w:rPr>
          <w:color w:val="000000"/>
        </w:rPr>
        <w:t xml:space="preserve"> - социально-личностные и общекультурные компетенции;</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ПК</w:t>
      </w:r>
      <w:r>
        <w:rPr>
          <w:color w:val="000000"/>
        </w:rPr>
        <w:t xml:space="preserve"> - профессиональные компетенции.</w:t>
      </w:r>
    </w:p>
    <w:p w:rsidR="002A09BE" w:rsidRDefault="001A4926">
      <w:pPr>
        <w:numPr>
          <w:ilvl w:val="0"/>
          <w:numId w:val="1"/>
        </w:numPr>
        <w:pBdr>
          <w:top w:val="nil"/>
          <w:left w:val="nil"/>
          <w:bottom w:val="nil"/>
          <w:right w:val="nil"/>
          <w:between w:val="nil"/>
        </w:pBdr>
        <w:spacing w:before="120" w:after="120" w:line="240" w:lineRule="auto"/>
        <w:ind w:left="0" w:hanging="2"/>
        <w:jc w:val="center"/>
        <w:rPr>
          <w:color w:val="000000"/>
        </w:rPr>
      </w:pPr>
      <w:r>
        <w:rPr>
          <w:b/>
          <w:color w:val="000000"/>
        </w:rPr>
        <w:t>Область применения</w:t>
      </w:r>
    </w:p>
    <w:p w:rsidR="002A09BE" w:rsidRDefault="001A4926">
      <w:pPr>
        <w:pBdr>
          <w:top w:val="nil"/>
          <w:left w:val="nil"/>
          <w:bottom w:val="nil"/>
          <w:right w:val="nil"/>
          <w:between w:val="nil"/>
        </w:pBdr>
        <w:spacing w:line="240" w:lineRule="auto"/>
        <w:ind w:left="0" w:hanging="2"/>
        <w:jc w:val="both"/>
        <w:rPr>
          <w:color w:val="000000"/>
        </w:rPr>
      </w:pPr>
      <w:r>
        <w:rPr>
          <w:b/>
          <w:color w:val="000000"/>
        </w:rPr>
        <w:t>2.1.</w:t>
      </w:r>
      <w:r>
        <w:rPr>
          <w:color w:val="000000"/>
        </w:rPr>
        <w:t xml:space="preserve"> Настоящий Государственный образовательный стандарт высшего профессионального образования представляет собой совокупность норм, правил и требований, обязательных при реализации ООП по направлению подготовки бакалавров </w:t>
      </w:r>
      <w:r>
        <w:rPr>
          <w:b/>
          <w:color w:val="000000"/>
        </w:rPr>
        <w:t>620100 – Геодезия и дистанционное зондирование</w:t>
      </w:r>
      <w:r>
        <w:rPr>
          <w:color w:val="000000"/>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2A09BE" w:rsidRDefault="001A4926">
      <w:pPr>
        <w:pBdr>
          <w:top w:val="nil"/>
          <w:left w:val="nil"/>
          <w:bottom w:val="nil"/>
          <w:right w:val="nil"/>
          <w:between w:val="nil"/>
        </w:pBdr>
        <w:spacing w:before="120" w:line="240" w:lineRule="auto"/>
        <w:ind w:left="0" w:hanging="2"/>
        <w:jc w:val="both"/>
        <w:rPr>
          <w:color w:val="000000"/>
        </w:rPr>
      </w:pPr>
      <w:r>
        <w:rPr>
          <w:b/>
          <w:color w:val="000000"/>
        </w:rPr>
        <w:t xml:space="preserve">2.2. </w:t>
      </w:r>
      <w:r>
        <w:rPr>
          <w:color w:val="000000"/>
        </w:rPr>
        <w:t>Основными пользователями настоящего ГОС ВПО по направлению</w:t>
      </w:r>
      <w:r>
        <w:rPr>
          <w:b/>
          <w:color w:val="000000"/>
        </w:rPr>
        <w:t xml:space="preserve"> 620100 – Геодезия и дистанционное зондирование</w:t>
      </w:r>
      <w:r>
        <w:rPr>
          <w:color w:val="000000"/>
        </w:rPr>
        <w:t xml:space="preserve"> являются:</w:t>
      </w:r>
    </w:p>
    <w:p w:rsidR="002A09BE" w:rsidRDefault="001A4926">
      <w:pPr>
        <w:numPr>
          <w:ilvl w:val="0"/>
          <w:numId w:val="11"/>
        </w:numPr>
        <w:pBdr>
          <w:top w:val="nil"/>
          <w:left w:val="nil"/>
          <w:bottom w:val="nil"/>
          <w:right w:val="nil"/>
          <w:between w:val="nil"/>
        </w:pBdr>
        <w:tabs>
          <w:tab w:val="left" w:pos="284"/>
          <w:tab w:val="left" w:pos="851"/>
        </w:tabs>
        <w:spacing w:before="40" w:line="240" w:lineRule="auto"/>
        <w:ind w:left="0" w:hanging="2"/>
        <w:jc w:val="both"/>
        <w:rPr>
          <w:color w:val="000000"/>
        </w:rPr>
      </w:pPr>
      <w:proofErr w:type="gramStart"/>
      <w:r>
        <w:rPr>
          <w:color w:val="000000"/>
        </w:rPr>
        <w:t>администрация</w:t>
      </w:r>
      <w:proofErr w:type="gramEnd"/>
      <w:r>
        <w:rPr>
          <w:color w:val="000000"/>
        </w:rPr>
        <w:t xml:space="preserve">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Pr>
          <w:color w:val="000000"/>
        </w:rPr>
        <w:t>учетом</w:t>
      </w:r>
      <w:proofErr w:type="spellEnd"/>
      <w:r>
        <w:rPr>
          <w:color w:val="000000"/>
        </w:rPr>
        <w:t xml:space="preserve"> достижений науки, техники и социальной сферы по данному направлению и уровню подготовки;</w:t>
      </w:r>
    </w:p>
    <w:p w:rsidR="002A09BE" w:rsidRDefault="001A4926">
      <w:pPr>
        <w:numPr>
          <w:ilvl w:val="0"/>
          <w:numId w:val="11"/>
        </w:numPr>
        <w:pBdr>
          <w:top w:val="nil"/>
          <w:left w:val="nil"/>
          <w:bottom w:val="nil"/>
          <w:right w:val="nil"/>
          <w:between w:val="nil"/>
        </w:pBdr>
        <w:tabs>
          <w:tab w:val="left" w:pos="284"/>
          <w:tab w:val="left" w:pos="851"/>
        </w:tabs>
        <w:spacing w:before="40" w:line="240" w:lineRule="auto"/>
        <w:ind w:left="0" w:hanging="2"/>
        <w:jc w:val="both"/>
        <w:rPr>
          <w:color w:val="000000"/>
        </w:rPr>
      </w:pPr>
      <w:proofErr w:type="gramStart"/>
      <w:r>
        <w:rPr>
          <w:color w:val="000000"/>
        </w:rPr>
        <w:t>студенты</w:t>
      </w:r>
      <w:proofErr w:type="gramEnd"/>
      <w:r>
        <w:rPr>
          <w:color w:val="000000"/>
        </w:rPr>
        <w:t xml:space="preserve">,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 и </w:t>
      </w:r>
      <w:r>
        <w:t>уровню подготовки</w:t>
      </w:r>
      <w:r>
        <w:rPr>
          <w:color w:val="000000"/>
        </w:rPr>
        <w:t>;</w:t>
      </w:r>
    </w:p>
    <w:p w:rsidR="002A09BE" w:rsidRDefault="001A4926">
      <w:pPr>
        <w:numPr>
          <w:ilvl w:val="0"/>
          <w:numId w:val="11"/>
        </w:numPr>
        <w:pBdr>
          <w:top w:val="nil"/>
          <w:left w:val="nil"/>
          <w:bottom w:val="nil"/>
          <w:right w:val="nil"/>
          <w:between w:val="nil"/>
        </w:pBdr>
        <w:tabs>
          <w:tab w:val="left" w:pos="284"/>
          <w:tab w:val="left" w:pos="851"/>
        </w:tabs>
        <w:spacing w:before="40" w:line="240" w:lineRule="auto"/>
        <w:ind w:left="0" w:hanging="2"/>
        <w:jc w:val="both"/>
        <w:rPr>
          <w:color w:val="000000"/>
        </w:rPr>
      </w:pPr>
      <w:proofErr w:type="gramStart"/>
      <w:r>
        <w:rPr>
          <w:color w:val="000000"/>
        </w:rPr>
        <w:t>объединения</w:t>
      </w:r>
      <w:proofErr w:type="gramEnd"/>
      <w:r>
        <w:rPr>
          <w:color w:val="000000"/>
        </w:rPr>
        <w:t xml:space="preserve"> специалистов и работодателей в соответствующей сфере профессиональной деятельности;</w:t>
      </w:r>
    </w:p>
    <w:p w:rsidR="002A09BE" w:rsidRDefault="001A4926">
      <w:pPr>
        <w:numPr>
          <w:ilvl w:val="0"/>
          <w:numId w:val="11"/>
        </w:numPr>
        <w:pBdr>
          <w:top w:val="nil"/>
          <w:left w:val="nil"/>
          <w:bottom w:val="nil"/>
          <w:right w:val="nil"/>
          <w:between w:val="nil"/>
        </w:pBdr>
        <w:tabs>
          <w:tab w:val="left" w:pos="284"/>
          <w:tab w:val="left" w:pos="851"/>
        </w:tabs>
        <w:spacing w:before="40" w:line="240" w:lineRule="auto"/>
        <w:ind w:left="0" w:hanging="2"/>
        <w:jc w:val="both"/>
        <w:rPr>
          <w:color w:val="000000"/>
        </w:rPr>
      </w:pPr>
      <w:proofErr w:type="spellStart"/>
      <w:proofErr w:type="gramStart"/>
      <w:r>
        <w:rPr>
          <w:color w:val="000000"/>
        </w:rPr>
        <w:t>учебно</w:t>
      </w:r>
      <w:proofErr w:type="spellEnd"/>
      <w:proofErr w:type="gramEnd"/>
      <w:r>
        <w:rPr>
          <w:color w:val="000000"/>
        </w:rPr>
        <w:t xml:space="preserve"> – 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2A09BE" w:rsidRDefault="001A4926">
      <w:pPr>
        <w:numPr>
          <w:ilvl w:val="0"/>
          <w:numId w:val="11"/>
        </w:numPr>
        <w:pBdr>
          <w:top w:val="nil"/>
          <w:left w:val="nil"/>
          <w:bottom w:val="nil"/>
          <w:right w:val="nil"/>
          <w:between w:val="nil"/>
        </w:pBdr>
        <w:tabs>
          <w:tab w:val="left" w:pos="284"/>
          <w:tab w:val="left" w:pos="851"/>
        </w:tabs>
        <w:spacing w:before="40" w:line="240" w:lineRule="auto"/>
        <w:ind w:left="0" w:hanging="2"/>
        <w:jc w:val="both"/>
        <w:rPr>
          <w:color w:val="000000"/>
        </w:rPr>
      </w:pPr>
      <w:proofErr w:type="gramStart"/>
      <w:r>
        <w:rPr>
          <w:color w:val="000000"/>
        </w:rPr>
        <w:lastRenderedPageBreak/>
        <w:t>государственные</w:t>
      </w:r>
      <w:proofErr w:type="gramEnd"/>
      <w:r>
        <w:rPr>
          <w:color w:val="000000"/>
        </w:rPr>
        <w:t xml:space="preserve"> органы исполнительной власти, обеспечивающие финансирование высшего профессионального образования;</w:t>
      </w:r>
    </w:p>
    <w:p w:rsidR="002A09BE" w:rsidRDefault="001A4926">
      <w:pPr>
        <w:numPr>
          <w:ilvl w:val="0"/>
          <w:numId w:val="11"/>
        </w:numPr>
        <w:pBdr>
          <w:top w:val="nil"/>
          <w:left w:val="nil"/>
          <w:bottom w:val="nil"/>
          <w:right w:val="nil"/>
          <w:between w:val="nil"/>
        </w:pBdr>
        <w:tabs>
          <w:tab w:val="left" w:pos="284"/>
          <w:tab w:val="left" w:pos="851"/>
        </w:tabs>
        <w:spacing w:before="40" w:line="240" w:lineRule="auto"/>
        <w:ind w:left="0" w:hanging="2"/>
        <w:jc w:val="both"/>
        <w:rPr>
          <w:color w:val="000000"/>
        </w:rPr>
      </w:pPr>
      <w:proofErr w:type="gramStart"/>
      <w:r>
        <w:rPr>
          <w:color w:val="000000"/>
        </w:rPr>
        <w:t>уполномоченные</w:t>
      </w:r>
      <w:proofErr w:type="gramEnd"/>
      <w:r>
        <w:rPr>
          <w:color w:val="000000"/>
        </w:rPr>
        <w:t xml:space="preserve">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r>
        <w:rPr>
          <w:strike/>
          <w:color w:val="000000"/>
        </w:rPr>
        <w:t>;</w:t>
      </w:r>
    </w:p>
    <w:p w:rsidR="002A09BE" w:rsidRDefault="001A4926">
      <w:pPr>
        <w:numPr>
          <w:ilvl w:val="0"/>
          <w:numId w:val="11"/>
        </w:numPr>
        <w:pBdr>
          <w:top w:val="nil"/>
          <w:left w:val="nil"/>
          <w:bottom w:val="nil"/>
          <w:right w:val="nil"/>
          <w:between w:val="nil"/>
        </w:pBdr>
        <w:tabs>
          <w:tab w:val="left" w:pos="284"/>
          <w:tab w:val="left" w:pos="851"/>
        </w:tabs>
        <w:spacing w:before="40" w:line="240" w:lineRule="auto"/>
        <w:ind w:left="0" w:hanging="2"/>
        <w:jc w:val="both"/>
        <w:rPr>
          <w:color w:val="000000"/>
        </w:rPr>
      </w:pPr>
      <w:proofErr w:type="spellStart"/>
      <w:proofErr w:type="gramStart"/>
      <w:r>
        <w:rPr>
          <w:color w:val="000000"/>
        </w:rPr>
        <w:t>аккредитационные</w:t>
      </w:r>
      <w:proofErr w:type="spellEnd"/>
      <w:proofErr w:type="gramEnd"/>
      <w:r>
        <w:rPr>
          <w:color w:val="000000"/>
        </w:rPr>
        <w:t xml:space="preserve"> агентства, осуществляющие аккредитацию образовательных программ и организаций </w:t>
      </w:r>
      <w:r>
        <w:t>в сфере высшего профессионального образования.</w:t>
      </w:r>
    </w:p>
    <w:p w:rsidR="002A09BE" w:rsidRDefault="001A4926">
      <w:pPr>
        <w:pBdr>
          <w:top w:val="nil"/>
          <w:left w:val="nil"/>
          <w:bottom w:val="nil"/>
          <w:right w:val="nil"/>
          <w:between w:val="nil"/>
        </w:pBdr>
        <w:spacing w:before="120" w:after="120" w:line="240" w:lineRule="auto"/>
        <w:ind w:left="0" w:hanging="2"/>
        <w:jc w:val="both"/>
        <w:rPr>
          <w:color w:val="000000"/>
        </w:rPr>
      </w:pPr>
      <w:r>
        <w:rPr>
          <w:b/>
          <w:color w:val="000000"/>
        </w:rPr>
        <w:t>2.3. Требования к уровню подготовленности абитуриентов.</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2.3.1.</w:t>
      </w:r>
      <w:r>
        <w:rPr>
          <w:color w:val="000000"/>
        </w:rPr>
        <w:t xml:space="preserve"> Уровень образования абитуриента, претендующего на получение высшего профессионального образования с присвоением квалификации </w:t>
      </w:r>
      <w:r>
        <w:t>«бакалавр»</w:t>
      </w:r>
      <w:r>
        <w:rPr>
          <w:color w:val="000000"/>
        </w:rPr>
        <w:t>, - среднее общее образование или среднее профессиональное (или высшее профессиональное) образование.</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2.3.2.</w:t>
      </w:r>
      <w:r>
        <w:rPr>
          <w:color w:val="000000"/>
        </w:rPr>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2A09BE" w:rsidRDefault="001A4926">
      <w:pPr>
        <w:numPr>
          <w:ilvl w:val="0"/>
          <w:numId w:val="1"/>
        </w:numPr>
        <w:pBdr>
          <w:top w:val="nil"/>
          <w:left w:val="nil"/>
          <w:bottom w:val="nil"/>
          <w:right w:val="nil"/>
          <w:between w:val="nil"/>
        </w:pBdr>
        <w:spacing w:before="120" w:after="120" w:line="240" w:lineRule="auto"/>
        <w:ind w:left="0" w:hanging="2"/>
        <w:jc w:val="center"/>
        <w:rPr>
          <w:color w:val="000000"/>
        </w:rPr>
      </w:pPr>
      <w:r>
        <w:rPr>
          <w:b/>
          <w:color w:val="000000"/>
        </w:rPr>
        <w:t>Общая характеристика направления подготовки</w:t>
      </w:r>
    </w:p>
    <w:p w:rsidR="002A09BE" w:rsidRDefault="001A4926">
      <w:pPr>
        <w:pBdr>
          <w:top w:val="nil"/>
          <w:left w:val="nil"/>
          <w:bottom w:val="nil"/>
          <w:right w:val="nil"/>
          <w:between w:val="nil"/>
        </w:pBdr>
        <w:spacing w:line="240" w:lineRule="auto"/>
        <w:ind w:left="0" w:hanging="2"/>
        <w:jc w:val="both"/>
        <w:rPr>
          <w:color w:val="000000"/>
        </w:rPr>
      </w:pPr>
      <w:r>
        <w:rPr>
          <w:b/>
          <w:color w:val="000000"/>
        </w:rPr>
        <w:t>3.1.</w:t>
      </w:r>
      <w:r>
        <w:rPr>
          <w:color w:val="000000"/>
        </w:rPr>
        <w:t xml:space="preserve"> В Кыргызской Республике по направлению подготовки </w:t>
      </w:r>
      <w:r>
        <w:rPr>
          <w:b/>
          <w:color w:val="000000"/>
        </w:rPr>
        <w:t>620100 – Геодезия и дистанционное зондирование</w:t>
      </w:r>
      <w:r>
        <w:rPr>
          <w:color w:val="000000"/>
        </w:rPr>
        <w:t xml:space="preserve"> реализуются следующие:</w:t>
      </w:r>
    </w:p>
    <w:p w:rsidR="002A09BE" w:rsidRDefault="001A4926">
      <w:pPr>
        <w:pBdr>
          <w:top w:val="nil"/>
          <w:left w:val="nil"/>
          <w:bottom w:val="nil"/>
          <w:right w:val="nil"/>
          <w:between w:val="nil"/>
        </w:pBdr>
        <w:tabs>
          <w:tab w:val="left" w:pos="426"/>
          <w:tab w:val="left" w:pos="851"/>
        </w:tabs>
        <w:spacing w:line="240" w:lineRule="auto"/>
        <w:ind w:left="0" w:hanging="2"/>
        <w:jc w:val="both"/>
        <w:rPr>
          <w:color w:val="000000"/>
        </w:rPr>
      </w:pPr>
      <w:r>
        <w:rPr>
          <w:color w:val="000000"/>
        </w:rPr>
        <w:tab/>
      </w:r>
      <w:r>
        <w:rPr>
          <w:color w:val="000000"/>
        </w:rPr>
        <w:tab/>
        <w:t>- ООП ВПО по подготовке бакалавров;</w:t>
      </w:r>
    </w:p>
    <w:p w:rsidR="002A09BE" w:rsidRDefault="001A4926">
      <w:pPr>
        <w:pBdr>
          <w:top w:val="nil"/>
          <w:left w:val="nil"/>
          <w:bottom w:val="nil"/>
          <w:right w:val="nil"/>
          <w:between w:val="nil"/>
        </w:pBdr>
        <w:tabs>
          <w:tab w:val="left" w:pos="426"/>
          <w:tab w:val="left" w:pos="851"/>
        </w:tabs>
        <w:spacing w:line="240" w:lineRule="auto"/>
        <w:ind w:left="0" w:hanging="2"/>
        <w:jc w:val="both"/>
        <w:rPr>
          <w:color w:val="000000"/>
        </w:rPr>
      </w:pPr>
      <w:r>
        <w:rPr>
          <w:color w:val="000000"/>
        </w:rPr>
        <w:tab/>
      </w:r>
      <w:r>
        <w:rPr>
          <w:color w:val="000000"/>
        </w:rPr>
        <w:tab/>
        <w:t>-  ООП ВПО по подготовке магистров.</w:t>
      </w:r>
    </w:p>
    <w:p w:rsidR="002A09BE" w:rsidRDefault="001A4926">
      <w:pPr>
        <w:pBdr>
          <w:top w:val="nil"/>
          <w:left w:val="nil"/>
          <w:bottom w:val="nil"/>
          <w:right w:val="nil"/>
          <w:between w:val="nil"/>
        </w:pBdr>
        <w:spacing w:line="240" w:lineRule="auto"/>
        <w:ind w:left="0" w:hanging="2"/>
        <w:jc w:val="both"/>
        <w:rPr>
          <w:color w:val="000000"/>
        </w:rPr>
      </w:pPr>
      <w:r>
        <w:rPr>
          <w:color w:val="000000"/>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rPr>
          <w:color w:val="000000"/>
        </w:rPr>
        <w:t>выдается</w:t>
      </w:r>
      <w:proofErr w:type="spellEnd"/>
      <w:r>
        <w:rPr>
          <w:color w:val="000000"/>
        </w:rPr>
        <w:t xml:space="preserve"> диплом о высшем образовании с присвоением </w:t>
      </w:r>
      <w:r w:rsidR="001F751E">
        <w:rPr>
          <w:color w:val="000000"/>
        </w:rPr>
        <w:t xml:space="preserve">квалификации </w:t>
      </w:r>
      <w:r w:rsidR="001F751E">
        <w:t>«</w:t>
      </w:r>
      <w:r>
        <w:t>бакалавр»</w:t>
      </w:r>
      <w:r>
        <w:rPr>
          <w:color w:val="000000"/>
        </w:rPr>
        <w:t>.</w:t>
      </w:r>
    </w:p>
    <w:p w:rsidR="002A09BE" w:rsidRDefault="001A4926">
      <w:pPr>
        <w:pBdr>
          <w:top w:val="nil"/>
          <w:left w:val="nil"/>
          <w:bottom w:val="nil"/>
          <w:right w:val="nil"/>
          <w:between w:val="nil"/>
        </w:pBdr>
        <w:spacing w:line="240" w:lineRule="auto"/>
        <w:ind w:left="0" w:hanging="2"/>
        <w:jc w:val="both"/>
        <w:rPr>
          <w:color w:val="000000"/>
        </w:rPr>
      </w:pPr>
      <w:r>
        <w:rPr>
          <w:color w:val="000000"/>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rPr>
          <w:color w:val="000000"/>
        </w:rPr>
        <w:t>выдается</w:t>
      </w:r>
      <w:proofErr w:type="spellEnd"/>
      <w:r>
        <w:rPr>
          <w:color w:val="000000"/>
        </w:rPr>
        <w:t xml:space="preserve"> диплом о высшем образовании с присвоением квалификации </w:t>
      </w:r>
      <w:r>
        <w:t>«магистр»</w:t>
      </w:r>
      <w:r>
        <w:rPr>
          <w:color w:val="000000"/>
        </w:rPr>
        <w:t>.</w:t>
      </w:r>
    </w:p>
    <w:p w:rsidR="002A09BE" w:rsidRDefault="001A4926">
      <w:pPr>
        <w:pBdr>
          <w:top w:val="nil"/>
          <w:left w:val="nil"/>
          <w:bottom w:val="nil"/>
          <w:right w:val="nil"/>
          <w:between w:val="nil"/>
        </w:pBdr>
        <w:spacing w:line="240" w:lineRule="auto"/>
        <w:ind w:left="0" w:hanging="2"/>
        <w:jc w:val="both"/>
        <w:rPr>
          <w:color w:val="000000"/>
        </w:rPr>
      </w:pPr>
      <w:r>
        <w:rPr>
          <w:color w:val="000000"/>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2A09BE" w:rsidRDefault="001A4926">
      <w:pPr>
        <w:pBdr>
          <w:top w:val="nil"/>
          <w:left w:val="nil"/>
          <w:bottom w:val="nil"/>
          <w:right w:val="nil"/>
          <w:between w:val="nil"/>
        </w:pBdr>
        <w:spacing w:line="240" w:lineRule="auto"/>
        <w:ind w:left="0" w:hanging="2"/>
        <w:jc w:val="both"/>
        <w:rPr>
          <w:color w:val="000000"/>
        </w:rPr>
      </w:pPr>
      <w:r>
        <w:rPr>
          <w:b/>
          <w:color w:val="000000"/>
        </w:rPr>
        <w:t>3.2.</w:t>
      </w:r>
      <w:r>
        <w:rPr>
          <w:color w:val="000000"/>
        </w:rPr>
        <w:t xml:space="preserve"> </w:t>
      </w:r>
      <w:r>
        <w:rPr>
          <w:b/>
          <w:color w:val="000000"/>
        </w:rPr>
        <w:t>Нормативный срок освоения ООП ВПО по подготовке бакалавров 620100 – Геодезия и дистанционное зондирование</w:t>
      </w:r>
      <w:r>
        <w:rPr>
          <w:color w:val="000000"/>
        </w:rPr>
        <w:t xml:space="preserve"> на базе среднего общего образования при очной форме обучения составляет не менее 4 лет.</w:t>
      </w:r>
    </w:p>
    <w:p w:rsidR="002A09BE" w:rsidRDefault="001A4926">
      <w:pPr>
        <w:pBdr>
          <w:top w:val="nil"/>
          <w:left w:val="nil"/>
          <w:bottom w:val="nil"/>
          <w:right w:val="nil"/>
          <w:between w:val="nil"/>
        </w:pBdr>
        <w:spacing w:line="240" w:lineRule="auto"/>
        <w:ind w:left="0" w:hanging="2"/>
        <w:jc w:val="both"/>
        <w:rPr>
          <w:color w:val="000000"/>
        </w:rPr>
      </w:pPr>
      <w:r>
        <w:rPr>
          <w:color w:val="000000"/>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2A09BE" w:rsidRDefault="001A4926">
      <w:pPr>
        <w:pBdr>
          <w:top w:val="nil"/>
          <w:left w:val="nil"/>
          <w:bottom w:val="nil"/>
          <w:right w:val="nil"/>
          <w:between w:val="nil"/>
        </w:pBdr>
        <w:spacing w:line="240" w:lineRule="auto"/>
        <w:ind w:left="0" w:hanging="2"/>
        <w:jc w:val="both"/>
        <w:rPr>
          <w:color w:val="000000"/>
        </w:rPr>
      </w:pPr>
      <w:r>
        <w:rPr>
          <w:color w:val="000000"/>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Pr>
          <w:color w:val="000000"/>
        </w:rPr>
        <w:t>перезачета</w:t>
      </w:r>
      <w:proofErr w:type="spellEnd"/>
      <w:r>
        <w:rPr>
          <w:color w:val="000000"/>
        </w:rPr>
        <w:t>) полностью или частично результатов обучения по отдельным дисциплинам (модулям) и (или) отдельным практикам, освоенным (</w:t>
      </w:r>
      <w:proofErr w:type="spellStart"/>
      <w:r>
        <w:rPr>
          <w:color w:val="000000"/>
        </w:rPr>
        <w:t>пройденным</w:t>
      </w:r>
      <w:proofErr w:type="spellEnd"/>
      <w:r>
        <w:rPr>
          <w:color w:val="000000"/>
        </w:rPr>
        <w:t>) студентом при получении среднего профессионального образования и (или) высшего образования по иной образовательной программе.</w:t>
      </w:r>
    </w:p>
    <w:p w:rsidR="002A09BE" w:rsidRDefault="001A4926">
      <w:pPr>
        <w:pBdr>
          <w:top w:val="nil"/>
          <w:left w:val="nil"/>
          <w:bottom w:val="nil"/>
          <w:right w:val="nil"/>
          <w:between w:val="nil"/>
        </w:pBdr>
        <w:spacing w:line="240" w:lineRule="auto"/>
        <w:ind w:left="0" w:hanging="2"/>
        <w:jc w:val="both"/>
        <w:rPr>
          <w:color w:val="000000"/>
        </w:rPr>
      </w:pPr>
      <w:r>
        <w:rPr>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2A09BE" w:rsidRDefault="001A4926">
      <w:pPr>
        <w:pBdr>
          <w:top w:val="nil"/>
          <w:left w:val="nil"/>
          <w:bottom w:val="nil"/>
          <w:right w:val="nil"/>
          <w:between w:val="nil"/>
        </w:pBdr>
        <w:spacing w:line="240" w:lineRule="auto"/>
        <w:ind w:left="0" w:hanging="2"/>
        <w:jc w:val="both"/>
        <w:rPr>
          <w:color w:val="000000"/>
        </w:rPr>
      </w:pPr>
      <w:r>
        <w:rPr>
          <w:color w:val="000000"/>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2A09BE" w:rsidRDefault="001A4926">
      <w:pPr>
        <w:pBdr>
          <w:top w:val="nil"/>
          <w:left w:val="nil"/>
          <w:bottom w:val="nil"/>
          <w:right w:val="nil"/>
          <w:between w:val="nil"/>
        </w:pBdr>
        <w:spacing w:line="240" w:lineRule="auto"/>
        <w:ind w:left="0" w:hanging="2"/>
        <w:jc w:val="both"/>
        <w:rPr>
          <w:color w:val="000000"/>
        </w:rPr>
      </w:pPr>
      <w:r>
        <w:rPr>
          <w:color w:val="000000"/>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2A09BE" w:rsidRDefault="001A4926">
      <w:pPr>
        <w:pBdr>
          <w:top w:val="nil"/>
          <w:left w:val="nil"/>
          <w:bottom w:val="nil"/>
          <w:right w:val="nil"/>
          <w:between w:val="nil"/>
        </w:pBdr>
        <w:spacing w:line="240" w:lineRule="auto"/>
        <w:ind w:left="0" w:hanging="2"/>
        <w:jc w:val="both"/>
        <w:rPr>
          <w:color w:val="000000"/>
        </w:rPr>
      </w:pPr>
      <w:r>
        <w:rPr>
          <w:color w:val="000000"/>
        </w:rPr>
        <w:lastRenderedPageBreak/>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2A09BE" w:rsidRDefault="001A4926">
      <w:pPr>
        <w:pBdr>
          <w:top w:val="nil"/>
          <w:left w:val="nil"/>
          <w:bottom w:val="nil"/>
          <w:right w:val="nil"/>
          <w:between w:val="nil"/>
        </w:pBdr>
        <w:spacing w:line="240" w:lineRule="auto"/>
        <w:ind w:left="0" w:hanging="2"/>
        <w:jc w:val="both"/>
        <w:rPr>
          <w:color w:val="000000"/>
        </w:rPr>
      </w:pPr>
      <w:r>
        <w:rPr>
          <w:color w:val="000000"/>
        </w:rPr>
        <w:t xml:space="preserve">Иные нормативные сроки освоения ООП ВПО по направлению подготовки бакалавров и магистров устанавливаются </w:t>
      </w:r>
      <w:r w:rsidR="00B42BD2">
        <w:rPr>
          <w:color w:val="000000"/>
        </w:rPr>
        <w:t>Кабинетом Министров</w:t>
      </w:r>
      <w:bookmarkStart w:id="0" w:name="_GoBack"/>
      <w:bookmarkEnd w:id="0"/>
      <w:r>
        <w:rPr>
          <w:color w:val="000000"/>
        </w:rPr>
        <w:t xml:space="preserve"> Кыргызской Республики.</w:t>
      </w:r>
    </w:p>
    <w:p w:rsidR="002A09BE" w:rsidRDefault="001A4926">
      <w:pPr>
        <w:pBdr>
          <w:top w:val="nil"/>
          <w:left w:val="nil"/>
          <w:bottom w:val="nil"/>
          <w:right w:val="nil"/>
          <w:between w:val="nil"/>
        </w:pBdr>
        <w:spacing w:before="120" w:line="240" w:lineRule="auto"/>
        <w:ind w:left="0" w:hanging="2"/>
        <w:jc w:val="both"/>
        <w:rPr>
          <w:color w:val="000000"/>
        </w:rPr>
      </w:pPr>
      <w:r>
        <w:rPr>
          <w:b/>
          <w:color w:val="000000"/>
        </w:rPr>
        <w:t xml:space="preserve">3.3. Общая </w:t>
      </w:r>
      <w:proofErr w:type="spellStart"/>
      <w:r>
        <w:rPr>
          <w:b/>
          <w:color w:val="000000"/>
        </w:rPr>
        <w:t>трудоемкость</w:t>
      </w:r>
      <w:proofErr w:type="spellEnd"/>
      <w:r>
        <w:rPr>
          <w:b/>
          <w:color w:val="000000"/>
        </w:rPr>
        <w:t xml:space="preserve"> освоения ООП ВПО подготовки бакалавров равна не менее 240 кредитов</w:t>
      </w:r>
      <w:r>
        <w:rPr>
          <w:color w:val="000000"/>
        </w:rPr>
        <w:t>.</w:t>
      </w:r>
    </w:p>
    <w:p w:rsidR="002A09BE" w:rsidRDefault="001A4926">
      <w:pPr>
        <w:pBdr>
          <w:top w:val="nil"/>
          <w:left w:val="nil"/>
          <w:bottom w:val="nil"/>
          <w:right w:val="nil"/>
          <w:between w:val="nil"/>
        </w:pBdr>
        <w:spacing w:line="240" w:lineRule="auto"/>
        <w:ind w:left="0" w:hanging="2"/>
        <w:jc w:val="both"/>
        <w:rPr>
          <w:color w:val="000000"/>
        </w:rPr>
      </w:pPr>
      <w:proofErr w:type="spellStart"/>
      <w:r>
        <w:rPr>
          <w:color w:val="000000"/>
        </w:rPr>
        <w:t>Трудоемкость</w:t>
      </w:r>
      <w:proofErr w:type="spellEnd"/>
      <w:r>
        <w:rPr>
          <w:color w:val="000000"/>
        </w:rPr>
        <w:t xml:space="preserve"> ООП ВПО по очной форме обучения за учебный год равна не менее 60 кредитов.</w:t>
      </w:r>
    </w:p>
    <w:p w:rsidR="002A09BE" w:rsidRDefault="001A4926">
      <w:pPr>
        <w:pBdr>
          <w:top w:val="nil"/>
          <w:left w:val="nil"/>
          <w:bottom w:val="nil"/>
          <w:right w:val="nil"/>
          <w:between w:val="nil"/>
        </w:pBdr>
        <w:spacing w:line="240" w:lineRule="auto"/>
        <w:ind w:left="0" w:hanging="2"/>
        <w:jc w:val="both"/>
        <w:rPr>
          <w:color w:val="000000"/>
        </w:rPr>
      </w:pPr>
      <w:proofErr w:type="spellStart"/>
      <w:r>
        <w:rPr>
          <w:color w:val="000000"/>
        </w:rPr>
        <w:t>Трудоемкость</w:t>
      </w:r>
      <w:proofErr w:type="spellEnd"/>
      <w:r>
        <w:rPr>
          <w:color w:val="000000"/>
        </w:rPr>
        <w:t xml:space="preserve"> одного учебного семестра равна не менее 30 кредитам (при </w:t>
      </w:r>
      <w:proofErr w:type="spellStart"/>
      <w:r>
        <w:rPr>
          <w:color w:val="000000"/>
        </w:rPr>
        <w:t>двухсеместровом</w:t>
      </w:r>
      <w:proofErr w:type="spellEnd"/>
      <w:r>
        <w:rPr>
          <w:color w:val="000000"/>
        </w:rPr>
        <w:t xml:space="preserve"> построении учебного процесса).</w:t>
      </w:r>
    </w:p>
    <w:p w:rsidR="002A09BE" w:rsidRDefault="001A4926">
      <w:pPr>
        <w:pBdr>
          <w:top w:val="nil"/>
          <w:left w:val="nil"/>
          <w:bottom w:val="nil"/>
          <w:right w:val="nil"/>
          <w:between w:val="nil"/>
        </w:pBdr>
        <w:spacing w:line="240" w:lineRule="auto"/>
        <w:ind w:left="0" w:hanging="2"/>
        <w:jc w:val="both"/>
        <w:rPr>
          <w:color w:val="000000"/>
        </w:rPr>
      </w:pPr>
      <w:r>
        <w:rPr>
          <w:color w:val="000000"/>
        </w:rPr>
        <w:t>Один кредит равен 30 часам учебной работы студента (включая его аудиторную, самостоятельную работу и все виды аттестации).</w:t>
      </w:r>
    </w:p>
    <w:p w:rsidR="002A09BE" w:rsidRDefault="001A4926">
      <w:pPr>
        <w:pBdr>
          <w:top w:val="nil"/>
          <w:left w:val="nil"/>
          <w:bottom w:val="nil"/>
          <w:right w:val="nil"/>
          <w:between w:val="nil"/>
        </w:pBdr>
        <w:spacing w:line="240" w:lineRule="auto"/>
        <w:ind w:left="0" w:hanging="2"/>
        <w:jc w:val="both"/>
        <w:rPr>
          <w:color w:val="000000"/>
        </w:rPr>
      </w:pPr>
      <w:proofErr w:type="spellStart"/>
      <w:r>
        <w:rPr>
          <w:color w:val="000000"/>
        </w:rPr>
        <w:t>Трудоемкость</w:t>
      </w:r>
      <w:proofErr w:type="spellEnd"/>
      <w:r>
        <w:rPr>
          <w:color w:val="000000"/>
        </w:rPr>
        <w:t xml:space="preserve"> ООП по очно-заочной (вечерней) и заочной формам обучения, а также в случае сочетания различных форм обучения </w:t>
      </w:r>
      <w:r>
        <w:t xml:space="preserve">и использования дистанционных образовательных технологий обучения </w:t>
      </w:r>
      <w:r>
        <w:rPr>
          <w:color w:val="000000"/>
        </w:rPr>
        <w:t xml:space="preserve">за учебный год составляет не менее 48 кредитов. </w:t>
      </w:r>
      <w:proofErr w:type="spellStart"/>
      <w:r>
        <w:rPr>
          <w:color w:val="000000"/>
        </w:rPr>
        <w:t>Трудоемкость</w:t>
      </w:r>
      <w:proofErr w:type="spellEnd"/>
      <w:r>
        <w:rPr>
          <w:color w:val="000000"/>
        </w:rPr>
        <w:t xml:space="preserve"> завершающего года обучения определяется с </w:t>
      </w:r>
      <w:proofErr w:type="spellStart"/>
      <w:r>
        <w:rPr>
          <w:color w:val="000000"/>
        </w:rPr>
        <w:t>учетом</w:t>
      </w:r>
      <w:proofErr w:type="spellEnd"/>
      <w:r>
        <w:rPr>
          <w:color w:val="000000"/>
        </w:rPr>
        <w:t xml:space="preserve"> необходимости обеспечения общей </w:t>
      </w:r>
      <w:proofErr w:type="spellStart"/>
      <w:r>
        <w:rPr>
          <w:color w:val="000000"/>
        </w:rPr>
        <w:t>трудоемкости</w:t>
      </w:r>
      <w:proofErr w:type="spellEnd"/>
      <w:r>
        <w:rPr>
          <w:color w:val="000000"/>
        </w:rPr>
        <w:t xml:space="preserve"> ООП.</w:t>
      </w:r>
    </w:p>
    <w:p w:rsidR="002A09BE" w:rsidRDefault="001A4926">
      <w:pPr>
        <w:pBdr>
          <w:top w:val="nil"/>
          <w:left w:val="nil"/>
          <w:bottom w:val="nil"/>
          <w:right w:val="nil"/>
          <w:between w:val="nil"/>
        </w:pBdr>
        <w:spacing w:before="120" w:line="240" w:lineRule="auto"/>
        <w:ind w:left="0" w:hanging="2"/>
        <w:jc w:val="both"/>
        <w:rPr>
          <w:color w:val="000000"/>
        </w:rPr>
      </w:pPr>
      <w:r>
        <w:rPr>
          <w:b/>
          <w:color w:val="000000"/>
        </w:rPr>
        <w:t>3.4. Цели ООП ВПО по направлению подготовки 620100 – Геодезия и дистанционное зондирование в области обучения и воспитания личности</w:t>
      </w:r>
      <w:r>
        <w:rPr>
          <w:color w:val="000000"/>
        </w:rPr>
        <w:t>.</w:t>
      </w:r>
    </w:p>
    <w:p w:rsidR="002A09BE" w:rsidRDefault="001A4926">
      <w:pPr>
        <w:pBdr>
          <w:top w:val="nil"/>
          <w:left w:val="nil"/>
          <w:bottom w:val="nil"/>
          <w:right w:val="nil"/>
          <w:between w:val="nil"/>
        </w:pBdr>
        <w:spacing w:line="240" w:lineRule="auto"/>
        <w:ind w:left="0" w:hanging="2"/>
        <w:jc w:val="both"/>
        <w:rPr>
          <w:color w:val="000000"/>
        </w:rPr>
      </w:pPr>
      <w:r>
        <w:rPr>
          <w:b/>
          <w:color w:val="000000"/>
        </w:rPr>
        <w:t>3.4.1.</w:t>
      </w:r>
      <w:r>
        <w:rPr>
          <w:color w:val="000000"/>
        </w:rPr>
        <w:t xml:space="preserve"> В области обучения целью ООП ВПО по направлению подготовки </w:t>
      </w:r>
      <w:r>
        <w:rPr>
          <w:b/>
          <w:color w:val="000000"/>
        </w:rPr>
        <w:t>620100 – Геодезия и дистанционное зондирование</w:t>
      </w:r>
      <w:r>
        <w:rPr>
          <w:color w:val="000000"/>
        </w:rPr>
        <w:t xml:space="preserve">  является  подготовка в области основ гуманитарных, социальных, экономических, математических и естественнонаучных знаний, получение высшего профессионально профилированного (на уровне бакалавра) образования, позволяющего выпускнику успешно работать в избранной сфере деятельности, обладать универсальными и профессиональными компетенциями, способствующими его социальной мобильности и устойчивости на рынке труда.</w:t>
      </w:r>
    </w:p>
    <w:p w:rsidR="002A09BE" w:rsidRDefault="001A4926">
      <w:pPr>
        <w:widowControl w:val="0"/>
        <w:pBdr>
          <w:top w:val="nil"/>
          <w:left w:val="nil"/>
          <w:bottom w:val="nil"/>
          <w:right w:val="nil"/>
          <w:between w:val="nil"/>
        </w:pBdr>
        <w:spacing w:line="240" w:lineRule="auto"/>
        <w:ind w:left="0" w:hanging="2"/>
        <w:jc w:val="both"/>
        <w:rPr>
          <w:color w:val="000000"/>
        </w:rPr>
      </w:pPr>
      <w:r>
        <w:rPr>
          <w:b/>
          <w:color w:val="000000"/>
        </w:rPr>
        <w:t>3.4.2.</w:t>
      </w:r>
      <w:r>
        <w:rPr>
          <w:color w:val="000000"/>
        </w:rPr>
        <w:t xml:space="preserve"> В области воспитания личности целью ООП ВПО по направлению подготовки </w:t>
      </w:r>
      <w:r>
        <w:rPr>
          <w:b/>
          <w:color w:val="000000"/>
        </w:rPr>
        <w:t xml:space="preserve">620100 – Геодезия и дистанционное зондирование </w:t>
      </w:r>
      <w:r>
        <w:rPr>
          <w:color w:val="000000"/>
        </w:rPr>
        <w:t xml:space="preserve">является формирование социально-личностных качеств студента: </w:t>
      </w:r>
      <w:proofErr w:type="spellStart"/>
      <w:r>
        <w:rPr>
          <w:color w:val="000000"/>
        </w:rPr>
        <w:t>целеустремленности</w:t>
      </w:r>
      <w:proofErr w:type="spellEnd"/>
      <w:r>
        <w:rPr>
          <w:color w:val="000000"/>
        </w:rPr>
        <w:t xml:space="preserve">, организованности, трудолюбия, ответственности, гражданственности, </w:t>
      </w:r>
      <w:proofErr w:type="spellStart"/>
      <w:r>
        <w:rPr>
          <w:color w:val="000000"/>
        </w:rPr>
        <w:t>коммуникативности</w:t>
      </w:r>
      <w:proofErr w:type="spellEnd"/>
      <w:r>
        <w:rPr>
          <w:color w:val="000000"/>
        </w:rPr>
        <w:t>, толерантности, повышения общей культуры.</w:t>
      </w:r>
    </w:p>
    <w:p w:rsidR="002A09BE" w:rsidRDefault="001A4926">
      <w:pPr>
        <w:widowControl w:val="0"/>
        <w:pBdr>
          <w:top w:val="nil"/>
          <w:left w:val="nil"/>
          <w:bottom w:val="nil"/>
          <w:right w:val="nil"/>
          <w:between w:val="nil"/>
        </w:pBdr>
        <w:spacing w:line="240" w:lineRule="auto"/>
        <w:ind w:left="0" w:hanging="2"/>
        <w:jc w:val="both"/>
        <w:rPr>
          <w:color w:val="000000"/>
        </w:rPr>
      </w:pPr>
      <w:r>
        <w:rPr>
          <w:b/>
          <w:color w:val="000000"/>
        </w:rPr>
        <w:t xml:space="preserve">3.5. </w:t>
      </w:r>
      <w:r>
        <w:rPr>
          <w:color w:val="000000"/>
        </w:rPr>
        <w:t xml:space="preserve">Область профессиональной деятельности выпускников по направлению подготовки </w:t>
      </w:r>
      <w:r>
        <w:rPr>
          <w:b/>
          <w:color w:val="000000"/>
        </w:rPr>
        <w:t>620100 – Геодезия и дистанционное зондирование</w:t>
      </w:r>
      <w:r>
        <w:rPr>
          <w:color w:val="000000"/>
        </w:rPr>
        <w:t xml:space="preserve"> включает: </w:t>
      </w:r>
    </w:p>
    <w:p w:rsidR="002A09BE" w:rsidRDefault="001A4926">
      <w:pPr>
        <w:widowControl w:val="0"/>
        <w:numPr>
          <w:ilvl w:val="0"/>
          <w:numId w:val="3"/>
        </w:numPr>
        <w:pBdr>
          <w:top w:val="nil"/>
          <w:left w:val="nil"/>
          <w:bottom w:val="nil"/>
          <w:right w:val="nil"/>
          <w:between w:val="nil"/>
        </w:pBdr>
        <w:tabs>
          <w:tab w:val="left" w:pos="426"/>
        </w:tabs>
        <w:spacing w:line="240" w:lineRule="auto"/>
        <w:ind w:left="0" w:hanging="2"/>
        <w:jc w:val="both"/>
        <w:rPr>
          <w:color w:val="000000"/>
        </w:rPr>
      </w:pPr>
      <w:proofErr w:type="gramStart"/>
      <w:r>
        <w:rPr>
          <w:color w:val="000000"/>
        </w:rPr>
        <w:t>получение</w:t>
      </w:r>
      <w:proofErr w:type="gramEnd"/>
      <w:r>
        <w:rPr>
          <w:color w:val="000000"/>
        </w:rPr>
        <w:t xml:space="preserve"> измерительной пространственной информации о поверхности Земли, </w:t>
      </w:r>
      <w:proofErr w:type="spellStart"/>
      <w:r>
        <w:rPr>
          <w:color w:val="000000"/>
        </w:rPr>
        <w:t>ее</w:t>
      </w:r>
      <w:proofErr w:type="spellEnd"/>
      <w:r>
        <w:rPr>
          <w:color w:val="000000"/>
        </w:rPr>
        <w:t xml:space="preserve"> недрах, объектах космического пространства, отображение поверхности Земли или отдельных </w:t>
      </w:r>
      <w:proofErr w:type="spellStart"/>
      <w:r>
        <w:rPr>
          <w:color w:val="000000"/>
        </w:rPr>
        <w:t>ее</w:t>
      </w:r>
      <w:proofErr w:type="spellEnd"/>
      <w:r>
        <w:rPr>
          <w:color w:val="000000"/>
        </w:rPr>
        <w:t xml:space="preserve"> территорий на планах и картах;</w:t>
      </w:r>
    </w:p>
    <w:p w:rsidR="002A09BE" w:rsidRDefault="001A4926">
      <w:pPr>
        <w:numPr>
          <w:ilvl w:val="0"/>
          <w:numId w:val="3"/>
        </w:numPr>
        <w:pBdr>
          <w:top w:val="nil"/>
          <w:left w:val="nil"/>
          <w:bottom w:val="nil"/>
          <w:right w:val="nil"/>
          <w:between w:val="nil"/>
        </w:pBdr>
        <w:tabs>
          <w:tab w:val="left" w:pos="426"/>
        </w:tabs>
        <w:spacing w:line="240" w:lineRule="auto"/>
        <w:ind w:left="0" w:hanging="2"/>
        <w:jc w:val="both"/>
        <w:rPr>
          <w:color w:val="000000"/>
        </w:rPr>
      </w:pPr>
      <w:proofErr w:type="gramStart"/>
      <w:r>
        <w:rPr>
          <w:color w:val="000000"/>
        </w:rPr>
        <w:t>осуществление</w:t>
      </w:r>
      <w:proofErr w:type="gramEnd"/>
      <w:r>
        <w:rPr>
          <w:color w:val="000000"/>
        </w:rPr>
        <w:t xml:space="preserve"> координатно-временной привязки объектов, явлений и процессов на поверхности Земли и в окружающем космическом пространстве, построение цифровых моделей местности;</w:t>
      </w:r>
    </w:p>
    <w:p w:rsidR="002A09BE" w:rsidRDefault="001A4926">
      <w:pPr>
        <w:numPr>
          <w:ilvl w:val="0"/>
          <w:numId w:val="3"/>
        </w:numPr>
        <w:pBdr>
          <w:top w:val="nil"/>
          <w:left w:val="nil"/>
          <w:bottom w:val="nil"/>
          <w:right w:val="nil"/>
          <w:between w:val="nil"/>
        </w:pBdr>
        <w:tabs>
          <w:tab w:val="left" w:pos="426"/>
        </w:tabs>
        <w:spacing w:line="240" w:lineRule="auto"/>
        <w:ind w:left="0" w:hanging="2"/>
        <w:jc w:val="both"/>
        <w:rPr>
          <w:color w:val="000000"/>
        </w:rPr>
      </w:pPr>
      <w:proofErr w:type="gramStart"/>
      <w:r>
        <w:rPr>
          <w:color w:val="000000"/>
        </w:rPr>
        <w:t>организацию</w:t>
      </w:r>
      <w:proofErr w:type="gramEnd"/>
      <w:r>
        <w:rPr>
          <w:color w:val="000000"/>
        </w:rPr>
        <w:t xml:space="preserve"> и осуществление работ по сбору и распространению </w:t>
      </w:r>
      <w:proofErr w:type="spellStart"/>
      <w:r>
        <w:rPr>
          <w:color w:val="000000"/>
        </w:rPr>
        <w:t>геопространственных</w:t>
      </w:r>
      <w:proofErr w:type="spellEnd"/>
      <w:r>
        <w:rPr>
          <w:color w:val="000000"/>
        </w:rPr>
        <w:t xml:space="preserve"> данных как на территории Кыргызской Республики в целом, так и на отдельных </w:t>
      </w:r>
      <w:proofErr w:type="spellStart"/>
      <w:r>
        <w:rPr>
          <w:color w:val="000000"/>
        </w:rPr>
        <w:t>ее</w:t>
      </w:r>
      <w:proofErr w:type="spellEnd"/>
      <w:r>
        <w:rPr>
          <w:color w:val="000000"/>
        </w:rPr>
        <w:t xml:space="preserve"> регионах с целью развития их инфраструктуры. </w:t>
      </w:r>
    </w:p>
    <w:p w:rsidR="002A09BE" w:rsidRDefault="001A4926">
      <w:pPr>
        <w:pBdr>
          <w:top w:val="nil"/>
          <w:left w:val="nil"/>
          <w:bottom w:val="nil"/>
          <w:right w:val="nil"/>
          <w:between w:val="nil"/>
        </w:pBdr>
        <w:tabs>
          <w:tab w:val="left" w:pos="426"/>
        </w:tabs>
        <w:spacing w:before="5" w:line="240" w:lineRule="auto"/>
        <w:ind w:left="0" w:hanging="2"/>
        <w:jc w:val="both"/>
        <w:rPr>
          <w:color w:val="000000"/>
        </w:rPr>
      </w:pPr>
      <w:r>
        <w:tab/>
      </w:r>
      <w:r>
        <w:rPr>
          <w:color w:val="000000"/>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2A09BE" w:rsidRDefault="001A4926">
      <w:pPr>
        <w:widowControl w:val="0"/>
        <w:pBdr>
          <w:top w:val="nil"/>
          <w:left w:val="nil"/>
          <w:bottom w:val="nil"/>
          <w:right w:val="nil"/>
          <w:between w:val="nil"/>
        </w:pBdr>
        <w:spacing w:before="200" w:line="240" w:lineRule="auto"/>
        <w:ind w:left="0" w:hanging="2"/>
        <w:jc w:val="both"/>
        <w:rPr>
          <w:color w:val="000000"/>
        </w:rPr>
      </w:pPr>
      <w:r>
        <w:rPr>
          <w:b/>
          <w:color w:val="000000"/>
        </w:rPr>
        <w:t xml:space="preserve">3.6. </w:t>
      </w:r>
      <w:r>
        <w:rPr>
          <w:color w:val="000000"/>
        </w:rPr>
        <w:t xml:space="preserve">Объектами профессиональной деятельности выпускников по направлению подготовки </w:t>
      </w:r>
      <w:r>
        <w:rPr>
          <w:b/>
          <w:color w:val="000000"/>
        </w:rPr>
        <w:t>620100 – Геодезия и дистанционное зондирование</w:t>
      </w:r>
      <w:r>
        <w:rPr>
          <w:color w:val="000000"/>
        </w:rPr>
        <w:t xml:space="preserve"> являются: </w:t>
      </w:r>
    </w:p>
    <w:p w:rsidR="002A09BE" w:rsidRDefault="001A4926">
      <w:pPr>
        <w:widowControl w:val="0"/>
        <w:numPr>
          <w:ilvl w:val="0"/>
          <w:numId w:val="7"/>
        </w:numPr>
        <w:pBdr>
          <w:top w:val="nil"/>
          <w:left w:val="nil"/>
          <w:bottom w:val="nil"/>
          <w:right w:val="nil"/>
          <w:between w:val="nil"/>
        </w:pBdr>
        <w:tabs>
          <w:tab w:val="left" w:pos="284"/>
        </w:tabs>
        <w:spacing w:line="240" w:lineRule="auto"/>
        <w:ind w:left="0" w:hanging="2"/>
        <w:jc w:val="both"/>
        <w:rPr>
          <w:color w:val="000000"/>
        </w:rPr>
      </w:pPr>
      <w:proofErr w:type="gramStart"/>
      <w:r>
        <w:rPr>
          <w:color w:val="000000"/>
        </w:rPr>
        <w:t>поверхность</w:t>
      </w:r>
      <w:proofErr w:type="gramEnd"/>
      <w:r>
        <w:rPr>
          <w:color w:val="000000"/>
        </w:rPr>
        <w:t xml:space="preserve"> Земли, других планет и их спутников;</w:t>
      </w:r>
    </w:p>
    <w:p w:rsidR="002A09BE" w:rsidRDefault="001A4926">
      <w:pPr>
        <w:widowControl w:val="0"/>
        <w:numPr>
          <w:ilvl w:val="0"/>
          <w:numId w:val="7"/>
        </w:numPr>
        <w:pBdr>
          <w:top w:val="nil"/>
          <w:left w:val="nil"/>
          <w:bottom w:val="nil"/>
          <w:right w:val="nil"/>
          <w:between w:val="nil"/>
        </w:pBdr>
        <w:tabs>
          <w:tab w:val="left" w:pos="284"/>
        </w:tabs>
        <w:spacing w:line="240" w:lineRule="auto"/>
        <w:ind w:left="0" w:hanging="2"/>
        <w:jc w:val="both"/>
        <w:rPr>
          <w:color w:val="000000"/>
        </w:rPr>
      </w:pPr>
      <w:proofErr w:type="gramStart"/>
      <w:r>
        <w:rPr>
          <w:color w:val="000000"/>
        </w:rPr>
        <w:t>территориальные</w:t>
      </w:r>
      <w:proofErr w:type="gramEnd"/>
      <w:r>
        <w:rPr>
          <w:color w:val="000000"/>
        </w:rPr>
        <w:t xml:space="preserve"> и административные образования;</w:t>
      </w:r>
    </w:p>
    <w:p w:rsidR="002A09BE" w:rsidRDefault="001A4926">
      <w:pPr>
        <w:widowControl w:val="0"/>
        <w:numPr>
          <w:ilvl w:val="0"/>
          <w:numId w:val="7"/>
        </w:numPr>
        <w:pBdr>
          <w:top w:val="nil"/>
          <w:left w:val="nil"/>
          <w:bottom w:val="nil"/>
          <w:right w:val="nil"/>
          <w:between w:val="nil"/>
        </w:pBdr>
        <w:tabs>
          <w:tab w:val="left" w:pos="284"/>
        </w:tabs>
        <w:spacing w:line="240" w:lineRule="auto"/>
        <w:ind w:left="0" w:hanging="2"/>
        <w:jc w:val="both"/>
        <w:rPr>
          <w:color w:val="000000"/>
        </w:rPr>
      </w:pPr>
      <w:proofErr w:type="gramStart"/>
      <w:r>
        <w:rPr>
          <w:color w:val="000000"/>
        </w:rPr>
        <w:lastRenderedPageBreak/>
        <w:t>промышленные</w:t>
      </w:r>
      <w:proofErr w:type="gramEnd"/>
      <w:r>
        <w:rPr>
          <w:color w:val="000000"/>
        </w:rPr>
        <w:t>, гражданские здания, дороги, гидротехнические, природоохранные и другие искусственные сооружения;</w:t>
      </w:r>
    </w:p>
    <w:p w:rsidR="002A09BE" w:rsidRDefault="001A4926">
      <w:pPr>
        <w:widowControl w:val="0"/>
        <w:numPr>
          <w:ilvl w:val="0"/>
          <w:numId w:val="7"/>
        </w:numPr>
        <w:pBdr>
          <w:top w:val="nil"/>
          <w:left w:val="nil"/>
          <w:bottom w:val="nil"/>
          <w:right w:val="nil"/>
          <w:between w:val="nil"/>
        </w:pBdr>
        <w:tabs>
          <w:tab w:val="left" w:pos="284"/>
        </w:tabs>
        <w:spacing w:line="240" w:lineRule="auto"/>
        <w:ind w:left="0" w:hanging="2"/>
        <w:jc w:val="both"/>
        <w:rPr>
          <w:color w:val="000000"/>
        </w:rPr>
      </w:pPr>
      <w:proofErr w:type="gramStart"/>
      <w:r>
        <w:rPr>
          <w:color w:val="000000"/>
        </w:rPr>
        <w:t>искусственные</w:t>
      </w:r>
      <w:proofErr w:type="gramEnd"/>
      <w:r>
        <w:rPr>
          <w:color w:val="000000"/>
        </w:rPr>
        <w:t xml:space="preserve"> и естественные объекты на поверхности и внутри Земли и других планет;</w:t>
      </w:r>
    </w:p>
    <w:p w:rsidR="002A09BE" w:rsidRDefault="001A4926">
      <w:pPr>
        <w:widowControl w:val="0"/>
        <w:numPr>
          <w:ilvl w:val="0"/>
          <w:numId w:val="7"/>
        </w:numPr>
        <w:pBdr>
          <w:top w:val="nil"/>
          <w:left w:val="nil"/>
          <w:bottom w:val="nil"/>
          <w:right w:val="nil"/>
          <w:between w:val="nil"/>
        </w:pBdr>
        <w:tabs>
          <w:tab w:val="left" w:pos="284"/>
        </w:tabs>
        <w:spacing w:line="240" w:lineRule="auto"/>
        <w:ind w:left="0" w:hanging="2"/>
        <w:jc w:val="both"/>
        <w:rPr>
          <w:color w:val="000000"/>
        </w:rPr>
      </w:pPr>
      <w:proofErr w:type="gramStart"/>
      <w:r>
        <w:rPr>
          <w:color w:val="000000"/>
        </w:rPr>
        <w:t>геодинамические</w:t>
      </w:r>
      <w:proofErr w:type="gramEnd"/>
      <w:r>
        <w:rPr>
          <w:color w:val="000000"/>
        </w:rPr>
        <w:t xml:space="preserve"> явления и процессы;</w:t>
      </w:r>
    </w:p>
    <w:p w:rsidR="002A09BE" w:rsidRDefault="001A4926">
      <w:pPr>
        <w:widowControl w:val="0"/>
        <w:numPr>
          <w:ilvl w:val="0"/>
          <w:numId w:val="7"/>
        </w:numPr>
        <w:pBdr>
          <w:top w:val="nil"/>
          <w:left w:val="nil"/>
          <w:bottom w:val="nil"/>
          <w:right w:val="nil"/>
          <w:between w:val="nil"/>
        </w:pBdr>
        <w:tabs>
          <w:tab w:val="left" w:pos="284"/>
        </w:tabs>
        <w:spacing w:line="240" w:lineRule="auto"/>
        <w:ind w:left="0" w:hanging="2"/>
        <w:jc w:val="both"/>
        <w:rPr>
          <w:color w:val="000000"/>
        </w:rPr>
      </w:pPr>
      <w:proofErr w:type="gramStart"/>
      <w:r>
        <w:rPr>
          <w:color w:val="000000"/>
        </w:rPr>
        <w:t>гравитационные</w:t>
      </w:r>
      <w:proofErr w:type="gramEnd"/>
      <w:r>
        <w:rPr>
          <w:color w:val="000000"/>
        </w:rPr>
        <w:t>, электромагнитные и другие физические поля.</w:t>
      </w:r>
    </w:p>
    <w:p w:rsidR="002A09BE" w:rsidRDefault="001A4926">
      <w:pPr>
        <w:widowControl w:val="0"/>
        <w:pBdr>
          <w:top w:val="nil"/>
          <w:left w:val="nil"/>
          <w:bottom w:val="nil"/>
          <w:right w:val="nil"/>
          <w:between w:val="nil"/>
        </w:pBdr>
        <w:tabs>
          <w:tab w:val="left" w:pos="414"/>
        </w:tabs>
        <w:spacing w:line="240" w:lineRule="auto"/>
        <w:ind w:left="0" w:hanging="2"/>
        <w:jc w:val="both"/>
        <w:rPr>
          <w:color w:val="000000"/>
        </w:rPr>
      </w:pPr>
      <w:r>
        <w:tab/>
      </w:r>
      <w:r>
        <w:rPr>
          <w:b/>
          <w:color w:val="000000"/>
        </w:rPr>
        <w:t>3.7.</w:t>
      </w:r>
      <w:r>
        <w:rPr>
          <w:color w:val="000000"/>
        </w:rPr>
        <w:t xml:space="preserve"> Виды профессиональной деятельности выпускников по направлению подготовки </w:t>
      </w:r>
      <w:r>
        <w:rPr>
          <w:b/>
          <w:color w:val="000000"/>
        </w:rPr>
        <w:t>620100 Геодезия и дистанционное зондирование</w:t>
      </w:r>
      <w:r>
        <w:rPr>
          <w:color w:val="000000"/>
        </w:rPr>
        <w:t>:</w:t>
      </w:r>
    </w:p>
    <w:p w:rsidR="002A09BE" w:rsidRDefault="001A4926">
      <w:pPr>
        <w:numPr>
          <w:ilvl w:val="0"/>
          <w:numId w:val="8"/>
        </w:numPr>
        <w:pBdr>
          <w:top w:val="nil"/>
          <w:left w:val="nil"/>
          <w:bottom w:val="nil"/>
          <w:right w:val="nil"/>
          <w:between w:val="nil"/>
        </w:pBdr>
        <w:spacing w:line="240" w:lineRule="auto"/>
        <w:ind w:left="0" w:hanging="2"/>
        <w:rPr>
          <w:b/>
          <w:i/>
          <w:color w:val="000000"/>
        </w:rPr>
      </w:pPr>
      <w:proofErr w:type="gramStart"/>
      <w:r>
        <w:rPr>
          <w:b/>
          <w:i/>
          <w:color w:val="000000"/>
        </w:rPr>
        <w:t>производственно</w:t>
      </w:r>
      <w:proofErr w:type="gramEnd"/>
      <w:r>
        <w:rPr>
          <w:b/>
          <w:i/>
          <w:color w:val="000000"/>
        </w:rPr>
        <w:t>-технологическая;</w:t>
      </w:r>
    </w:p>
    <w:p w:rsidR="002A09BE" w:rsidRDefault="001A4926">
      <w:pPr>
        <w:numPr>
          <w:ilvl w:val="0"/>
          <w:numId w:val="8"/>
        </w:numPr>
        <w:pBdr>
          <w:top w:val="nil"/>
          <w:left w:val="nil"/>
          <w:bottom w:val="nil"/>
          <w:right w:val="nil"/>
          <w:between w:val="nil"/>
        </w:pBdr>
        <w:spacing w:line="240" w:lineRule="auto"/>
        <w:ind w:left="0" w:hanging="2"/>
        <w:rPr>
          <w:b/>
          <w:i/>
          <w:color w:val="000000"/>
        </w:rPr>
      </w:pPr>
      <w:proofErr w:type="gramStart"/>
      <w:r>
        <w:rPr>
          <w:b/>
          <w:i/>
          <w:color w:val="000000"/>
        </w:rPr>
        <w:t>проектно</w:t>
      </w:r>
      <w:proofErr w:type="gramEnd"/>
      <w:r>
        <w:rPr>
          <w:b/>
          <w:i/>
          <w:color w:val="000000"/>
        </w:rPr>
        <w:t>-изыскательская;</w:t>
      </w:r>
    </w:p>
    <w:p w:rsidR="002A09BE" w:rsidRDefault="001A4926">
      <w:pPr>
        <w:numPr>
          <w:ilvl w:val="0"/>
          <w:numId w:val="8"/>
        </w:numPr>
        <w:pBdr>
          <w:top w:val="nil"/>
          <w:left w:val="nil"/>
          <w:bottom w:val="nil"/>
          <w:right w:val="nil"/>
          <w:between w:val="nil"/>
        </w:pBdr>
        <w:spacing w:line="240" w:lineRule="auto"/>
        <w:ind w:left="0" w:hanging="2"/>
        <w:rPr>
          <w:b/>
          <w:i/>
          <w:color w:val="000000"/>
        </w:rPr>
      </w:pPr>
      <w:proofErr w:type="gramStart"/>
      <w:r>
        <w:rPr>
          <w:b/>
          <w:i/>
          <w:color w:val="000000"/>
        </w:rPr>
        <w:t>организационно</w:t>
      </w:r>
      <w:proofErr w:type="gramEnd"/>
      <w:r>
        <w:rPr>
          <w:b/>
          <w:i/>
          <w:color w:val="000000"/>
        </w:rPr>
        <w:t xml:space="preserve">-управленческая.   </w:t>
      </w:r>
    </w:p>
    <w:p w:rsidR="002A09BE" w:rsidRDefault="001A4926">
      <w:pPr>
        <w:pBdr>
          <w:top w:val="nil"/>
          <w:left w:val="nil"/>
          <w:bottom w:val="nil"/>
          <w:right w:val="nil"/>
          <w:between w:val="nil"/>
        </w:pBdr>
        <w:spacing w:line="240" w:lineRule="auto"/>
        <w:ind w:left="0" w:hanging="2"/>
        <w:jc w:val="both"/>
        <w:rPr>
          <w:color w:val="000000"/>
        </w:rPr>
      </w:pPr>
      <w:r>
        <w:rPr>
          <w:color w:val="000000"/>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2A09BE" w:rsidRDefault="001A4926">
      <w:pPr>
        <w:widowControl w:val="0"/>
        <w:pBdr>
          <w:top w:val="nil"/>
          <w:left w:val="nil"/>
          <w:bottom w:val="nil"/>
          <w:right w:val="nil"/>
          <w:between w:val="nil"/>
        </w:pBdr>
        <w:spacing w:before="200" w:line="240" w:lineRule="auto"/>
        <w:ind w:left="0" w:hanging="2"/>
        <w:jc w:val="both"/>
      </w:pPr>
      <w:r>
        <w:rPr>
          <w:b/>
          <w:color w:val="000000"/>
        </w:rPr>
        <w:t xml:space="preserve">3.8. Задачи профессиональной деятельности выпускников. </w:t>
      </w:r>
    </w:p>
    <w:p w:rsidR="002A09BE" w:rsidRPr="001F751E" w:rsidRDefault="001A4926">
      <w:pPr>
        <w:widowControl w:val="0"/>
        <w:pBdr>
          <w:top w:val="nil"/>
          <w:left w:val="nil"/>
          <w:bottom w:val="nil"/>
          <w:right w:val="nil"/>
          <w:between w:val="nil"/>
        </w:pBdr>
        <w:spacing w:line="240" w:lineRule="auto"/>
        <w:ind w:left="0" w:hanging="2"/>
        <w:jc w:val="both"/>
        <w:rPr>
          <w:color w:val="000000"/>
        </w:rPr>
      </w:pPr>
      <w:r>
        <w:rPr>
          <w:color w:val="000000"/>
        </w:rPr>
        <w:t xml:space="preserve">Выпускники, освоившие программу ООП по данной ГОС ВПО, в соответствии с видом (видами) профессиональной деятельности, готовы решать следующие профессиональные </w:t>
      </w:r>
      <w:r w:rsidRPr="001F751E">
        <w:rPr>
          <w:color w:val="000000"/>
        </w:rPr>
        <w:t>задачи (разрабатываются с участием заинтересованных работодателей):</w:t>
      </w:r>
    </w:p>
    <w:p w:rsidR="002A09BE" w:rsidRPr="001F751E" w:rsidRDefault="001A4926">
      <w:pPr>
        <w:pBdr>
          <w:top w:val="nil"/>
          <w:left w:val="nil"/>
          <w:bottom w:val="nil"/>
          <w:right w:val="nil"/>
          <w:between w:val="nil"/>
        </w:pBdr>
        <w:spacing w:before="5" w:line="240" w:lineRule="auto"/>
        <w:ind w:left="0" w:hanging="2"/>
        <w:rPr>
          <w:i/>
          <w:color w:val="FF0000"/>
        </w:rPr>
      </w:pPr>
      <w:proofErr w:type="gramStart"/>
      <w:r w:rsidRPr="001F751E">
        <w:rPr>
          <w:b/>
          <w:i/>
          <w:color w:val="000000"/>
        </w:rPr>
        <w:t>в</w:t>
      </w:r>
      <w:proofErr w:type="gramEnd"/>
      <w:r w:rsidRPr="001F751E">
        <w:rPr>
          <w:b/>
          <w:i/>
          <w:color w:val="000000"/>
        </w:rPr>
        <w:t xml:space="preserve"> области производственно-технологической деятельности: </w:t>
      </w:r>
    </w:p>
    <w:p w:rsidR="002A09BE" w:rsidRPr="001F751E" w:rsidRDefault="001A4926">
      <w:pPr>
        <w:numPr>
          <w:ilvl w:val="0"/>
          <w:numId w:val="4"/>
        </w:numPr>
        <w:pBdr>
          <w:top w:val="nil"/>
          <w:left w:val="nil"/>
          <w:bottom w:val="nil"/>
          <w:right w:val="nil"/>
          <w:between w:val="nil"/>
        </w:pBdr>
        <w:spacing w:line="240" w:lineRule="auto"/>
        <w:ind w:left="0" w:hanging="2"/>
        <w:jc w:val="both"/>
        <w:rPr>
          <w:color w:val="000000"/>
        </w:rPr>
      </w:pPr>
      <w:proofErr w:type="gramStart"/>
      <w:r w:rsidRPr="001F751E">
        <w:rPr>
          <w:color w:val="000000"/>
        </w:rPr>
        <w:t>создание</w:t>
      </w:r>
      <w:proofErr w:type="gramEnd"/>
      <w:r w:rsidRPr="001F751E">
        <w:rPr>
          <w:color w:val="000000"/>
        </w:rPr>
        <w:t xml:space="preserve"> и развитие государственных геодезических, нивелирных, гравиметрических сетей и сетей специального назначения;</w:t>
      </w:r>
    </w:p>
    <w:p w:rsidR="002A09BE" w:rsidRPr="001F751E" w:rsidRDefault="001A4926">
      <w:pPr>
        <w:numPr>
          <w:ilvl w:val="0"/>
          <w:numId w:val="4"/>
        </w:numPr>
        <w:pBdr>
          <w:top w:val="nil"/>
          <w:left w:val="nil"/>
          <w:bottom w:val="nil"/>
          <w:right w:val="nil"/>
          <w:between w:val="nil"/>
        </w:pBdr>
        <w:spacing w:line="240" w:lineRule="auto"/>
        <w:ind w:left="0" w:hanging="2"/>
        <w:jc w:val="both"/>
        <w:rPr>
          <w:color w:val="000000"/>
        </w:rPr>
      </w:pPr>
      <w:proofErr w:type="gramStart"/>
      <w:r w:rsidRPr="001F751E">
        <w:rPr>
          <w:color w:val="000000"/>
        </w:rPr>
        <w:t>топографо</w:t>
      </w:r>
      <w:proofErr w:type="gramEnd"/>
      <w:r w:rsidRPr="001F751E">
        <w:rPr>
          <w:color w:val="000000"/>
        </w:rPr>
        <w:t xml:space="preserve">-геодезическое обеспечение картографирования и кадастра территории Кыргызской Республики в целом, отдельных </w:t>
      </w:r>
      <w:proofErr w:type="spellStart"/>
      <w:r w:rsidRPr="001F751E">
        <w:rPr>
          <w:color w:val="000000"/>
        </w:rPr>
        <w:t>ее</w:t>
      </w:r>
      <w:proofErr w:type="spellEnd"/>
      <w:r w:rsidRPr="001F751E">
        <w:rPr>
          <w:color w:val="000000"/>
        </w:rPr>
        <w:t xml:space="preserve"> регионов и участков как наземными, так и аэрокосмическими методами;</w:t>
      </w:r>
    </w:p>
    <w:p w:rsidR="002A09BE" w:rsidRPr="001F751E" w:rsidRDefault="001A4926">
      <w:pPr>
        <w:numPr>
          <w:ilvl w:val="0"/>
          <w:numId w:val="4"/>
        </w:numPr>
        <w:pBdr>
          <w:top w:val="nil"/>
          <w:left w:val="nil"/>
          <w:bottom w:val="nil"/>
          <w:right w:val="nil"/>
          <w:between w:val="nil"/>
        </w:pBdr>
        <w:spacing w:line="240" w:lineRule="auto"/>
        <w:ind w:left="0" w:hanging="2"/>
        <w:jc w:val="both"/>
        <w:rPr>
          <w:color w:val="000000"/>
        </w:rPr>
      </w:pPr>
      <w:proofErr w:type="gramStart"/>
      <w:r w:rsidRPr="001F751E">
        <w:rPr>
          <w:color w:val="000000"/>
        </w:rPr>
        <w:t>получение</w:t>
      </w:r>
      <w:proofErr w:type="gramEnd"/>
      <w:r w:rsidRPr="001F751E">
        <w:rPr>
          <w:color w:val="000000"/>
        </w:rPr>
        <w:t xml:space="preserve">, </w:t>
      </w:r>
      <w:r w:rsidRPr="001F751E">
        <w:t>дешифрирование</w:t>
      </w:r>
      <w:r w:rsidRPr="001F751E">
        <w:rPr>
          <w:color w:val="000000"/>
        </w:rPr>
        <w:t xml:space="preserve"> аэрокосмических и наземных снимков, видеоинформации, создание и обновление топографических карт по материалам </w:t>
      </w:r>
      <w:proofErr w:type="spellStart"/>
      <w:r w:rsidRPr="001F751E">
        <w:rPr>
          <w:color w:val="000000"/>
        </w:rPr>
        <w:t>аэро</w:t>
      </w:r>
      <w:proofErr w:type="spellEnd"/>
      <w:r w:rsidRPr="001F751E">
        <w:rPr>
          <w:color w:val="000000"/>
        </w:rPr>
        <w:t xml:space="preserve"> и космических </w:t>
      </w:r>
      <w:proofErr w:type="spellStart"/>
      <w:r w:rsidRPr="001F751E">
        <w:rPr>
          <w:color w:val="000000"/>
        </w:rPr>
        <w:t>съемок</w:t>
      </w:r>
      <w:proofErr w:type="spellEnd"/>
      <w:r w:rsidRPr="001F751E">
        <w:rPr>
          <w:color w:val="000000"/>
        </w:rPr>
        <w:t xml:space="preserve">; </w:t>
      </w:r>
    </w:p>
    <w:p w:rsidR="002A09BE" w:rsidRPr="001F751E" w:rsidRDefault="001A4926">
      <w:pPr>
        <w:numPr>
          <w:ilvl w:val="0"/>
          <w:numId w:val="4"/>
        </w:numPr>
        <w:pBdr>
          <w:top w:val="nil"/>
          <w:left w:val="nil"/>
          <w:bottom w:val="nil"/>
          <w:right w:val="nil"/>
          <w:between w:val="nil"/>
        </w:pBdr>
        <w:spacing w:line="240" w:lineRule="auto"/>
        <w:ind w:left="0" w:hanging="2"/>
        <w:jc w:val="both"/>
        <w:rPr>
          <w:color w:val="000000"/>
        </w:rPr>
      </w:pPr>
      <w:proofErr w:type="gramStart"/>
      <w:r w:rsidRPr="001F751E">
        <w:rPr>
          <w:color w:val="000000"/>
        </w:rPr>
        <w:t>выполнение</w:t>
      </w:r>
      <w:proofErr w:type="gramEnd"/>
      <w:r w:rsidRPr="001F751E">
        <w:rPr>
          <w:color w:val="000000"/>
        </w:rPr>
        <w:t xml:space="preserve"> специализированных инженерно-геодезических и фотограмметрических работ при изысканиях, проектировании, строительстве и эксплуатации инженерных объектов различного назначения (включая объекты транспортной инфраструктуры и гидротехнического строительства);</w:t>
      </w:r>
    </w:p>
    <w:p w:rsidR="002A09BE" w:rsidRPr="001F751E" w:rsidRDefault="001A4926">
      <w:pPr>
        <w:numPr>
          <w:ilvl w:val="0"/>
          <w:numId w:val="4"/>
        </w:numPr>
        <w:pBdr>
          <w:top w:val="nil"/>
          <w:left w:val="nil"/>
          <w:bottom w:val="nil"/>
          <w:right w:val="nil"/>
          <w:between w:val="nil"/>
        </w:pBdr>
        <w:spacing w:line="240" w:lineRule="auto"/>
        <w:ind w:left="0" w:hanging="2"/>
        <w:jc w:val="both"/>
        <w:rPr>
          <w:color w:val="000000"/>
        </w:rPr>
      </w:pPr>
      <w:proofErr w:type="gramStart"/>
      <w:r w:rsidRPr="001F751E">
        <w:rPr>
          <w:color w:val="000000"/>
        </w:rPr>
        <w:t>выполнение</w:t>
      </w:r>
      <w:proofErr w:type="gramEnd"/>
      <w:r w:rsidRPr="001F751E">
        <w:rPr>
          <w:color w:val="000000"/>
        </w:rPr>
        <w:t xml:space="preserve"> математической обработки результатов полевых геодезических измерений, астрономических наблюдений, гравиметрических определений, фотограмметрических измерений;</w:t>
      </w:r>
    </w:p>
    <w:p w:rsidR="002A09BE" w:rsidRPr="001F751E" w:rsidRDefault="001A4926">
      <w:pPr>
        <w:numPr>
          <w:ilvl w:val="0"/>
          <w:numId w:val="4"/>
        </w:numPr>
        <w:pBdr>
          <w:top w:val="nil"/>
          <w:left w:val="nil"/>
          <w:bottom w:val="nil"/>
          <w:right w:val="nil"/>
          <w:between w:val="nil"/>
        </w:pBdr>
        <w:spacing w:line="240" w:lineRule="auto"/>
        <w:ind w:left="0" w:hanging="2"/>
        <w:jc w:val="both"/>
        <w:rPr>
          <w:color w:val="000000"/>
        </w:rPr>
      </w:pPr>
      <w:proofErr w:type="gramStart"/>
      <w:r w:rsidRPr="001F751E">
        <w:rPr>
          <w:color w:val="000000"/>
        </w:rPr>
        <w:t>получение</w:t>
      </w:r>
      <w:proofErr w:type="gramEnd"/>
      <w:r w:rsidRPr="001F751E">
        <w:rPr>
          <w:color w:val="000000"/>
        </w:rPr>
        <w:t xml:space="preserve"> наземной и аэрокосмической пространственной информации о состоянии окружающей среды при изучении природных ресурсов методами геодезии и дистанционного зондирования.</w:t>
      </w:r>
    </w:p>
    <w:p w:rsidR="002A09BE" w:rsidRDefault="001A4926">
      <w:pPr>
        <w:pBdr>
          <w:top w:val="nil"/>
          <w:left w:val="nil"/>
          <w:bottom w:val="nil"/>
          <w:right w:val="nil"/>
          <w:between w:val="nil"/>
        </w:pBdr>
        <w:spacing w:line="240" w:lineRule="auto"/>
        <w:ind w:left="0" w:hanging="2"/>
        <w:rPr>
          <w:i/>
          <w:color w:val="000000"/>
        </w:rPr>
      </w:pPr>
      <w:proofErr w:type="gramStart"/>
      <w:r>
        <w:rPr>
          <w:b/>
          <w:i/>
          <w:color w:val="000000"/>
        </w:rPr>
        <w:t>в</w:t>
      </w:r>
      <w:proofErr w:type="gramEnd"/>
      <w:r>
        <w:rPr>
          <w:b/>
          <w:i/>
          <w:color w:val="000000"/>
        </w:rPr>
        <w:t xml:space="preserve"> области проектно-изыскательской деятельности:</w:t>
      </w:r>
    </w:p>
    <w:p w:rsidR="002A09BE" w:rsidRDefault="001A4926">
      <w:pPr>
        <w:numPr>
          <w:ilvl w:val="0"/>
          <w:numId w:val="5"/>
        </w:numPr>
        <w:pBdr>
          <w:top w:val="nil"/>
          <w:left w:val="nil"/>
          <w:bottom w:val="nil"/>
          <w:right w:val="nil"/>
          <w:between w:val="nil"/>
        </w:pBdr>
        <w:spacing w:line="240" w:lineRule="auto"/>
        <w:ind w:left="0" w:hanging="2"/>
        <w:jc w:val="both"/>
        <w:rPr>
          <w:color w:val="000000"/>
        </w:rPr>
      </w:pPr>
      <w:proofErr w:type="gramStart"/>
      <w:r>
        <w:rPr>
          <w:color w:val="000000"/>
        </w:rPr>
        <w:t>планирование</w:t>
      </w:r>
      <w:proofErr w:type="gramEnd"/>
      <w:r>
        <w:rPr>
          <w:color w:val="000000"/>
        </w:rPr>
        <w:t xml:space="preserve"> и производство топографо-геодезических и </w:t>
      </w:r>
      <w:proofErr w:type="spellStart"/>
      <w:r>
        <w:rPr>
          <w:color w:val="000000"/>
        </w:rPr>
        <w:t>аэрофотосъемочных</w:t>
      </w:r>
      <w:proofErr w:type="spellEnd"/>
      <w:r>
        <w:rPr>
          <w:color w:val="000000"/>
        </w:rPr>
        <w:t xml:space="preserve"> работ при изысканиях объектов строительства и изучении природных ресурсов;</w:t>
      </w:r>
    </w:p>
    <w:p w:rsidR="002A09BE" w:rsidRDefault="001A4926">
      <w:pPr>
        <w:numPr>
          <w:ilvl w:val="0"/>
          <w:numId w:val="5"/>
        </w:numPr>
        <w:pBdr>
          <w:top w:val="nil"/>
          <w:left w:val="nil"/>
          <w:bottom w:val="nil"/>
          <w:right w:val="nil"/>
          <w:between w:val="nil"/>
        </w:pBdr>
        <w:spacing w:line="240" w:lineRule="auto"/>
        <w:ind w:left="0" w:hanging="2"/>
        <w:jc w:val="both"/>
        <w:rPr>
          <w:color w:val="000000"/>
        </w:rPr>
      </w:pPr>
      <w:proofErr w:type="gramStart"/>
      <w:r>
        <w:rPr>
          <w:color w:val="000000"/>
        </w:rPr>
        <w:t>сбор</w:t>
      </w:r>
      <w:proofErr w:type="gramEnd"/>
      <w:r>
        <w:rPr>
          <w:color w:val="000000"/>
        </w:rPr>
        <w:t>, систематизация и анализ научно-технической информации по заданию (теме);</w:t>
      </w:r>
    </w:p>
    <w:p w:rsidR="002A09BE" w:rsidRDefault="001A4926">
      <w:pPr>
        <w:numPr>
          <w:ilvl w:val="0"/>
          <w:numId w:val="5"/>
        </w:numPr>
        <w:pBdr>
          <w:top w:val="nil"/>
          <w:left w:val="nil"/>
          <w:bottom w:val="nil"/>
          <w:right w:val="nil"/>
          <w:between w:val="nil"/>
        </w:pBdr>
        <w:spacing w:line="240" w:lineRule="auto"/>
        <w:ind w:left="0" w:hanging="2"/>
        <w:jc w:val="both"/>
        <w:rPr>
          <w:color w:val="000000"/>
        </w:rPr>
      </w:pPr>
      <w:proofErr w:type="gramStart"/>
      <w:r>
        <w:rPr>
          <w:color w:val="000000"/>
        </w:rPr>
        <w:t>разработка</w:t>
      </w:r>
      <w:proofErr w:type="gramEnd"/>
      <w:r>
        <w:rPr>
          <w:color w:val="000000"/>
        </w:rPr>
        <w:t xml:space="preserve"> проектно-технической документации в области геодезии и дистанционного зондирования;</w:t>
      </w:r>
    </w:p>
    <w:p w:rsidR="002A09BE" w:rsidRDefault="001A4926">
      <w:pPr>
        <w:numPr>
          <w:ilvl w:val="0"/>
          <w:numId w:val="5"/>
        </w:numPr>
        <w:pBdr>
          <w:top w:val="nil"/>
          <w:left w:val="nil"/>
          <w:bottom w:val="nil"/>
          <w:right w:val="nil"/>
          <w:between w:val="nil"/>
        </w:pBdr>
        <w:spacing w:line="240" w:lineRule="auto"/>
        <w:ind w:left="0" w:right="1555" w:hanging="2"/>
        <w:rPr>
          <w:color w:val="000000"/>
        </w:rPr>
      </w:pPr>
      <w:proofErr w:type="gramStart"/>
      <w:r>
        <w:rPr>
          <w:color w:val="000000"/>
        </w:rPr>
        <w:t>внедрение</w:t>
      </w:r>
      <w:proofErr w:type="gramEnd"/>
      <w:r>
        <w:rPr>
          <w:color w:val="000000"/>
        </w:rPr>
        <w:t xml:space="preserve"> разработанных технических решений и проектов. </w:t>
      </w:r>
    </w:p>
    <w:p w:rsidR="002A09BE" w:rsidRDefault="001A4926">
      <w:pPr>
        <w:pBdr>
          <w:top w:val="nil"/>
          <w:left w:val="nil"/>
          <w:bottom w:val="nil"/>
          <w:right w:val="nil"/>
          <w:between w:val="nil"/>
        </w:pBdr>
        <w:spacing w:line="240" w:lineRule="auto"/>
        <w:ind w:left="0" w:right="423" w:hanging="2"/>
        <w:rPr>
          <w:i/>
          <w:color w:val="000000"/>
        </w:rPr>
      </w:pPr>
      <w:proofErr w:type="gramStart"/>
      <w:r>
        <w:rPr>
          <w:b/>
          <w:i/>
          <w:color w:val="000000"/>
        </w:rPr>
        <w:t>в</w:t>
      </w:r>
      <w:proofErr w:type="gramEnd"/>
      <w:r>
        <w:rPr>
          <w:b/>
          <w:i/>
          <w:color w:val="000000"/>
        </w:rPr>
        <w:t xml:space="preserve"> области организационно-управленческой деятельности:</w:t>
      </w:r>
    </w:p>
    <w:p w:rsidR="002A09BE" w:rsidRDefault="001A4926">
      <w:pPr>
        <w:numPr>
          <w:ilvl w:val="0"/>
          <w:numId w:val="5"/>
        </w:numPr>
        <w:pBdr>
          <w:top w:val="nil"/>
          <w:left w:val="nil"/>
          <w:bottom w:val="nil"/>
          <w:right w:val="nil"/>
          <w:between w:val="nil"/>
        </w:pBdr>
        <w:spacing w:line="240" w:lineRule="auto"/>
        <w:ind w:left="0" w:hanging="2"/>
        <w:jc w:val="both"/>
        <w:rPr>
          <w:color w:val="000000"/>
        </w:rPr>
      </w:pPr>
      <w:proofErr w:type="gramStart"/>
      <w:r>
        <w:rPr>
          <w:color w:val="000000"/>
        </w:rPr>
        <w:t>разработка</w:t>
      </w:r>
      <w:proofErr w:type="gramEnd"/>
      <w:r>
        <w:rPr>
          <w:color w:val="000000"/>
        </w:rPr>
        <w:t xml:space="preserve"> нормативно-технической документации по выполнению топографо-геодезических и </w:t>
      </w:r>
      <w:proofErr w:type="spellStart"/>
      <w:r>
        <w:rPr>
          <w:color w:val="000000"/>
        </w:rPr>
        <w:t>аэрофотосъемочных</w:t>
      </w:r>
      <w:proofErr w:type="spellEnd"/>
      <w:r>
        <w:rPr>
          <w:color w:val="000000"/>
        </w:rPr>
        <w:t xml:space="preserve"> работ, инженерно-геодезических изысканий, разработка технически обоснованных норм выработки;</w:t>
      </w:r>
    </w:p>
    <w:p w:rsidR="002A09BE" w:rsidRDefault="001A4926">
      <w:pPr>
        <w:numPr>
          <w:ilvl w:val="0"/>
          <w:numId w:val="5"/>
        </w:numPr>
        <w:pBdr>
          <w:top w:val="nil"/>
          <w:left w:val="nil"/>
          <w:bottom w:val="nil"/>
          <w:right w:val="nil"/>
          <w:between w:val="nil"/>
        </w:pBdr>
        <w:spacing w:line="240" w:lineRule="auto"/>
        <w:ind w:left="0" w:hanging="2"/>
        <w:jc w:val="both"/>
        <w:rPr>
          <w:color w:val="000000"/>
        </w:rPr>
      </w:pPr>
      <w:proofErr w:type="gramStart"/>
      <w:r>
        <w:rPr>
          <w:color w:val="000000"/>
        </w:rPr>
        <w:t>проведение</w:t>
      </w:r>
      <w:proofErr w:type="gramEnd"/>
      <w:r>
        <w:rPr>
          <w:color w:val="000000"/>
        </w:rPr>
        <w:t xml:space="preserve"> полевых и камеральных топографо-геодезических и </w:t>
      </w:r>
      <w:proofErr w:type="spellStart"/>
      <w:r>
        <w:rPr>
          <w:color w:val="000000"/>
        </w:rPr>
        <w:t>аэрофотосъемочных</w:t>
      </w:r>
      <w:proofErr w:type="spellEnd"/>
      <w:r>
        <w:rPr>
          <w:color w:val="000000"/>
        </w:rPr>
        <w:t xml:space="preserve"> работ;</w:t>
      </w:r>
    </w:p>
    <w:p w:rsidR="002A09BE" w:rsidRDefault="001A4926">
      <w:pPr>
        <w:numPr>
          <w:ilvl w:val="0"/>
          <w:numId w:val="5"/>
        </w:numPr>
        <w:pBdr>
          <w:top w:val="nil"/>
          <w:left w:val="nil"/>
          <w:bottom w:val="nil"/>
          <w:right w:val="nil"/>
          <w:between w:val="nil"/>
        </w:pBdr>
        <w:spacing w:line="240" w:lineRule="auto"/>
        <w:ind w:left="0" w:hanging="2"/>
        <w:jc w:val="both"/>
        <w:rPr>
          <w:color w:val="000000"/>
        </w:rPr>
      </w:pPr>
      <w:proofErr w:type="gramStart"/>
      <w:r>
        <w:rPr>
          <w:color w:val="000000"/>
        </w:rPr>
        <w:lastRenderedPageBreak/>
        <w:t>проведение</w:t>
      </w:r>
      <w:proofErr w:type="gramEnd"/>
      <w:r>
        <w:rPr>
          <w:color w:val="000000"/>
        </w:rPr>
        <w:t xml:space="preserve"> метрологической аттестации геодезического, </w:t>
      </w:r>
      <w:proofErr w:type="spellStart"/>
      <w:r>
        <w:rPr>
          <w:color w:val="000000"/>
        </w:rPr>
        <w:t>аэрофотосъемочного</w:t>
      </w:r>
      <w:proofErr w:type="spellEnd"/>
      <w:r>
        <w:rPr>
          <w:color w:val="000000"/>
        </w:rPr>
        <w:t xml:space="preserve"> и фотограмметрического оборудования;</w:t>
      </w:r>
    </w:p>
    <w:p w:rsidR="002A09BE" w:rsidRDefault="001A4926">
      <w:pPr>
        <w:numPr>
          <w:ilvl w:val="0"/>
          <w:numId w:val="5"/>
        </w:numPr>
        <w:pBdr>
          <w:top w:val="nil"/>
          <w:left w:val="nil"/>
          <w:bottom w:val="nil"/>
          <w:right w:val="nil"/>
          <w:between w:val="nil"/>
        </w:pBdr>
        <w:spacing w:line="240" w:lineRule="auto"/>
        <w:ind w:left="0" w:hanging="2"/>
        <w:jc w:val="both"/>
        <w:rPr>
          <w:color w:val="000000"/>
        </w:rPr>
      </w:pPr>
      <w:proofErr w:type="gramStart"/>
      <w:r>
        <w:rPr>
          <w:color w:val="000000"/>
        </w:rPr>
        <w:t>анализ</w:t>
      </w:r>
      <w:proofErr w:type="gramEnd"/>
      <w:r>
        <w:rPr>
          <w:color w:val="000000"/>
        </w:rPr>
        <w:t xml:space="preserve"> и контроль полученных геодезических, спутниковых и фотограмметрических измерений;</w:t>
      </w:r>
    </w:p>
    <w:p w:rsidR="002A09BE" w:rsidRDefault="001A4926">
      <w:pPr>
        <w:numPr>
          <w:ilvl w:val="0"/>
          <w:numId w:val="5"/>
        </w:numPr>
        <w:pBdr>
          <w:top w:val="nil"/>
          <w:left w:val="nil"/>
          <w:bottom w:val="nil"/>
          <w:right w:val="nil"/>
          <w:between w:val="nil"/>
        </w:pBdr>
        <w:spacing w:line="240" w:lineRule="auto"/>
        <w:ind w:left="0" w:hanging="2"/>
        <w:rPr>
          <w:color w:val="000000"/>
        </w:rPr>
      </w:pPr>
      <w:proofErr w:type="gramStart"/>
      <w:r>
        <w:rPr>
          <w:color w:val="000000"/>
        </w:rPr>
        <w:t>подготовка</w:t>
      </w:r>
      <w:proofErr w:type="gramEnd"/>
      <w:r>
        <w:rPr>
          <w:color w:val="000000"/>
        </w:rPr>
        <w:t xml:space="preserve"> данных для составления планов и сметной документации;</w:t>
      </w:r>
    </w:p>
    <w:p w:rsidR="002A09BE" w:rsidRDefault="001A4926">
      <w:pPr>
        <w:numPr>
          <w:ilvl w:val="0"/>
          <w:numId w:val="5"/>
        </w:numPr>
        <w:pBdr>
          <w:top w:val="nil"/>
          <w:left w:val="nil"/>
          <w:bottom w:val="nil"/>
          <w:right w:val="nil"/>
          <w:between w:val="nil"/>
        </w:pBdr>
        <w:spacing w:line="240" w:lineRule="auto"/>
        <w:ind w:left="0" w:hanging="2"/>
        <w:jc w:val="both"/>
        <w:rPr>
          <w:color w:val="000000"/>
        </w:rPr>
      </w:pPr>
      <w:proofErr w:type="gramStart"/>
      <w:r>
        <w:rPr>
          <w:color w:val="000000"/>
        </w:rPr>
        <w:t>разработка</w:t>
      </w:r>
      <w:proofErr w:type="gramEnd"/>
      <w:r>
        <w:rPr>
          <w:color w:val="000000"/>
        </w:rPr>
        <w:t xml:space="preserve"> мероприятий и организация контроля по обеспечению правил техники безопасности при производстве топографо-геодезических и </w:t>
      </w:r>
      <w:proofErr w:type="spellStart"/>
      <w:r>
        <w:rPr>
          <w:color w:val="000000"/>
        </w:rPr>
        <w:t>аэрофотосъемочных</w:t>
      </w:r>
      <w:proofErr w:type="spellEnd"/>
      <w:r>
        <w:rPr>
          <w:color w:val="000000"/>
        </w:rPr>
        <w:t xml:space="preserve"> работ.</w:t>
      </w:r>
    </w:p>
    <w:p w:rsidR="002A09BE" w:rsidRDefault="001A4926">
      <w:pPr>
        <w:pBdr>
          <w:top w:val="nil"/>
          <w:left w:val="nil"/>
          <w:bottom w:val="nil"/>
          <w:right w:val="nil"/>
          <w:between w:val="nil"/>
        </w:pBdr>
        <w:spacing w:before="120" w:line="240" w:lineRule="auto"/>
        <w:ind w:left="0" w:hanging="2"/>
        <w:jc w:val="center"/>
        <w:rPr>
          <w:color w:val="000000"/>
        </w:rPr>
      </w:pPr>
      <w:r>
        <w:rPr>
          <w:b/>
          <w:color w:val="000000"/>
        </w:rPr>
        <w:t>4. Общие требования к условиям реализации ООП</w:t>
      </w:r>
    </w:p>
    <w:p w:rsidR="002A09BE" w:rsidRDefault="001A4926">
      <w:pPr>
        <w:pBdr>
          <w:top w:val="nil"/>
          <w:left w:val="nil"/>
          <w:bottom w:val="nil"/>
          <w:right w:val="nil"/>
          <w:between w:val="nil"/>
        </w:pBdr>
        <w:spacing w:before="120" w:line="240" w:lineRule="auto"/>
        <w:ind w:left="0" w:hanging="2"/>
        <w:jc w:val="both"/>
        <w:rPr>
          <w:color w:val="000000"/>
        </w:rPr>
      </w:pPr>
      <w:r>
        <w:rPr>
          <w:b/>
          <w:color w:val="000000"/>
        </w:rPr>
        <w:t>4.1. Общие требования к правам и обязанностям вуза при реализации ООП.</w:t>
      </w:r>
    </w:p>
    <w:p w:rsidR="002A09BE" w:rsidRDefault="001A4926">
      <w:pPr>
        <w:pBdr>
          <w:top w:val="nil"/>
          <w:left w:val="nil"/>
          <w:bottom w:val="nil"/>
          <w:right w:val="nil"/>
          <w:between w:val="nil"/>
        </w:pBdr>
        <w:spacing w:line="240" w:lineRule="auto"/>
        <w:ind w:left="0" w:hanging="2"/>
        <w:jc w:val="both"/>
        <w:rPr>
          <w:color w:val="000000"/>
        </w:rPr>
      </w:pPr>
      <w:r>
        <w:rPr>
          <w:b/>
          <w:color w:val="000000"/>
        </w:rPr>
        <w:t xml:space="preserve">4.1.1. </w:t>
      </w:r>
      <w:r>
        <w:rPr>
          <w:color w:val="000000"/>
        </w:rPr>
        <w:t xml:space="preserve">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proofErr w:type="spellStart"/>
      <w:r>
        <w:rPr>
          <w:color w:val="000000"/>
        </w:rPr>
        <w:t>ученым</w:t>
      </w:r>
      <w:proofErr w:type="spellEnd"/>
      <w:r>
        <w:rPr>
          <w:color w:val="000000"/>
        </w:rPr>
        <w:t xml:space="preserve"> советом вуза.</w:t>
      </w:r>
    </w:p>
    <w:p w:rsidR="002A09BE" w:rsidRDefault="001A4926">
      <w:pPr>
        <w:pBdr>
          <w:top w:val="nil"/>
          <w:left w:val="nil"/>
          <w:bottom w:val="nil"/>
          <w:right w:val="nil"/>
          <w:between w:val="nil"/>
        </w:pBdr>
        <w:spacing w:line="240" w:lineRule="auto"/>
        <w:ind w:left="0" w:hanging="2"/>
        <w:jc w:val="both"/>
        <w:rPr>
          <w:color w:val="000000"/>
        </w:rPr>
      </w:pPr>
      <w:r>
        <w:rPr>
          <w:color w:val="000000"/>
        </w:rPr>
        <w:t xml:space="preserve">Вузы обязаны не реже одного раза в 5 лет обновлять ООП с </w:t>
      </w:r>
      <w:proofErr w:type="spellStart"/>
      <w:r>
        <w:rPr>
          <w:color w:val="000000"/>
        </w:rPr>
        <w:t>учетом</w:t>
      </w:r>
      <w:proofErr w:type="spellEnd"/>
      <w:r>
        <w:rPr>
          <w:color w:val="000000"/>
        </w:rP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2A09BE" w:rsidRDefault="001A4926">
      <w:pPr>
        <w:numPr>
          <w:ilvl w:val="0"/>
          <w:numId w:val="6"/>
        </w:numPr>
        <w:pBdr>
          <w:top w:val="nil"/>
          <w:left w:val="nil"/>
          <w:bottom w:val="nil"/>
          <w:right w:val="nil"/>
          <w:between w:val="nil"/>
        </w:pBdr>
        <w:spacing w:line="240" w:lineRule="auto"/>
        <w:ind w:left="0" w:hanging="2"/>
        <w:jc w:val="both"/>
        <w:rPr>
          <w:color w:val="000000"/>
        </w:rPr>
      </w:pPr>
      <w:proofErr w:type="gramStart"/>
      <w:r>
        <w:rPr>
          <w:color w:val="000000"/>
        </w:rPr>
        <w:t>в</w:t>
      </w:r>
      <w:proofErr w:type="gramEnd"/>
      <w:r>
        <w:rPr>
          <w:color w:val="000000"/>
        </w:rPr>
        <w:t xml:space="preserve"> разработке стратегии по обеспечению качества подготовки выпускников;</w:t>
      </w:r>
    </w:p>
    <w:p w:rsidR="002A09BE" w:rsidRDefault="001A4926">
      <w:pPr>
        <w:numPr>
          <w:ilvl w:val="0"/>
          <w:numId w:val="6"/>
        </w:numPr>
        <w:pBdr>
          <w:top w:val="nil"/>
          <w:left w:val="nil"/>
          <w:bottom w:val="nil"/>
          <w:right w:val="nil"/>
          <w:between w:val="nil"/>
        </w:pBdr>
        <w:spacing w:line="240" w:lineRule="auto"/>
        <w:ind w:left="0" w:hanging="2"/>
        <w:jc w:val="both"/>
        <w:rPr>
          <w:color w:val="000000"/>
        </w:rPr>
      </w:pPr>
      <w:proofErr w:type="gramStart"/>
      <w:r>
        <w:rPr>
          <w:color w:val="000000"/>
        </w:rPr>
        <w:t>в</w:t>
      </w:r>
      <w:proofErr w:type="gramEnd"/>
      <w:r>
        <w:rPr>
          <w:color w:val="000000"/>
        </w:rPr>
        <w:t xml:space="preserve"> мониторинге, периодическом рецензировании образовательных программ;</w:t>
      </w:r>
    </w:p>
    <w:p w:rsidR="002A09BE" w:rsidRDefault="001A4926">
      <w:pPr>
        <w:numPr>
          <w:ilvl w:val="0"/>
          <w:numId w:val="6"/>
        </w:numPr>
        <w:pBdr>
          <w:top w:val="nil"/>
          <w:left w:val="nil"/>
          <w:bottom w:val="nil"/>
          <w:right w:val="nil"/>
          <w:between w:val="nil"/>
        </w:pBdr>
        <w:spacing w:line="240" w:lineRule="auto"/>
        <w:ind w:left="0" w:hanging="2"/>
        <w:jc w:val="both"/>
        <w:rPr>
          <w:color w:val="000000"/>
        </w:rPr>
      </w:pPr>
      <w:proofErr w:type="gramStart"/>
      <w:r>
        <w:rPr>
          <w:color w:val="000000"/>
        </w:rPr>
        <w:t>в</w:t>
      </w:r>
      <w:proofErr w:type="gramEnd"/>
      <w:r>
        <w:rPr>
          <w:color w:val="000000"/>
        </w:rPr>
        <w:t xml:space="preserve"> разработке объективных процедур оценки уровня знаний и умений студентов, компетенций выпускников на основе </w:t>
      </w:r>
      <w:proofErr w:type="spellStart"/>
      <w:r>
        <w:rPr>
          <w:color w:val="000000"/>
        </w:rPr>
        <w:t>четких</w:t>
      </w:r>
      <w:proofErr w:type="spellEnd"/>
      <w:r>
        <w:rPr>
          <w:color w:val="000000"/>
        </w:rPr>
        <w:t xml:space="preserve"> согласованных критериев;</w:t>
      </w:r>
    </w:p>
    <w:p w:rsidR="002A09BE" w:rsidRDefault="001A4926">
      <w:pPr>
        <w:numPr>
          <w:ilvl w:val="0"/>
          <w:numId w:val="6"/>
        </w:numPr>
        <w:pBdr>
          <w:top w:val="nil"/>
          <w:left w:val="nil"/>
          <w:bottom w:val="nil"/>
          <w:right w:val="nil"/>
          <w:between w:val="nil"/>
        </w:pBdr>
        <w:spacing w:line="240" w:lineRule="auto"/>
        <w:ind w:left="0" w:hanging="2"/>
        <w:jc w:val="both"/>
        <w:rPr>
          <w:color w:val="000000"/>
        </w:rPr>
      </w:pPr>
      <w:proofErr w:type="gramStart"/>
      <w:r>
        <w:rPr>
          <w:color w:val="000000"/>
        </w:rPr>
        <w:t>в</w:t>
      </w:r>
      <w:proofErr w:type="gramEnd"/>
      <w:r>
        <w:rPr>
          <w:color w:val="000000"/>
        </w:rPr>
        <w:t xml:space="preserve"> обеспечении качества и компетентности преподавательского состава;</w:t>
      </w:r>
    </w:p>
    <w:p w:rsidR="002A09BE" w:rsidRDefault="001A4926">
      <w:pPr>
        <w:numPr>
          <w:ilvl w:val="0"/>
          <w:numId w:val="6"/>
        </w:numPr>
        <w:pBdr>
          <w:top w:val="nil"/>
          <w:left w:val="nil"/>
          <w:bottom w:val="nil"/>
          <w:right w:val="nil"/>
          <w:between w:val="nil"/>
        </w:pBdr>
        <w:spacing w:line="240" w:lineRule="auto"/>
        <w:ind w:left="0" w:hanging="2"/>
        <w:jc w:val="both"/>
        <w:rPr>
          <w:color w:val="000000"/>
        </w:rPr>
      </w:pPr>
      <w:proofErr w:type="gramStart"/>
      <w:r>
        <w:rPr>
          <w:color w:val="000000"/>
        </w:rPr>
        <w:t>в</w:t>
      </w:r>
      <w:proofErr w:type="gramEnd"/>
      <w:r>
        <w:rPr>
          <w:color w:val="000000"/>
        </w:rPr>
        <w:t xml:space="preserve">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rPr>
          <w:color w:val="000000"/>
        </w:rPr>
        <w:t>путем</w:t>
      </w:r>
      <w:proofErr w:type="spellEnd"/>
      <w:r>
        <w:rPr>
          <w:color w:val="000000"/>
        </w:rPr>
        <w:t xml:space="preserve"> опроса обучаемых;</w:t>
      </w:r>
    </w:p>
    <w:p w:rsidR="002A09BE" w:rsidRDefault="001A4926">
      <w:pPr>
        <w:numPr>
          <w:ilvl w:val="0"/>
          <w:numId w:val="6"/>
        </w:numPr>
        <w:pBdr>
          <w:top w:val="nil"/>
          <w:left w:val="nil"/>
          <w:bottom w:val="nil"/>
          <w:right w:val="nil"/>
          <w:between w:val="nil"/>
        </w:pBdr>
        <w:spacing w:line="240" w:lineRule="auto"/>
        <w:ind w:left="0" w:hanging="2"/>
        <w:jc w:val="both"/>
        <w:rPr>
          <w:color w:val="000000"/>
        </w:rPr>
      </w:pPr>
      <w:proofErr w:type="gramStart"/>
      <w:r>
        <w:rPr>
          <w:color w:val="000000"/>
        </w:rPr>
        <w:t>в</w:t>
      </w:r>
      <w:proofErr w:type="gramEnd"/>
      <w:r>
        <w:rPr>
          <w:color w:val="000000"/>
        </w:rPr>
        <w:t xml:space="preserve"> регулярном проведении </w:t>
      </w:r>
      <w:proofErr w:type="spellStart"/>
      <w:r>
        <w:rPr>
          <w:color w:val="000000"/>
        </w:rPr>
        <w:t>самообследования</w:t>
      </w:r>
      <w:proofErr w:type="spellEnd"/>
      <w:r>
        <w:rPr>
          <w:color w:val="000000"/>
        </w:rPr>
        <w:t xml:space="preserve"> по согласованным критериям для оценки своей деятельности (стратегии) и сопоставления с другими образовательными учреждениями;</w:t>
      </w:r>
    </w:p>
    <w:p w:rsidR="002A09BE" w:rsidRDefault="001A4926">
      <w:pPr>
        <w:numPr>
          <w:ilvl w:val="0"/>
          <w:numId w:val="6"/>
        </w:numPr>
        <w:pBdr>
          <w:top w:val="nil"/>
          <w:left w:val="nil"/>
          <w:bottom w:val="nil"/>
          <w:right w:val="nil"/>
          <w:between w:val="nil"/>
        </w:pBdr>
        <w:spacing w:line="240" w:lineRule="auto"/>
        <w:ind w:left="0" w:hanging="2"/>
        <w:jc w:val="both"/>
        <w:rPr>
          <w:color w:val="000000"/>
        </w:rPr>
      </w:pPr>
      <w:proofErr w:type="gramStart"/>
      <w:r>
        <w:rPr>
          <w:color w:val="000000"/>
        </w:rPr>
        <w:t>в</w:t>
      </w:r>
      <w:proofErr w:type="gramEnd"/>
      <w:r>
        <w:rPr>
          <w:color w:val="000000"/>
        </w:rPr>
        <w:t xml:space="preserve"> информировании общественности о результатах своей деятельности, планах, инновациях.</w:t>
      </w:r>
    </w:p>
    <w:p w:rsidR="002A09BE" w:rsidRDefault="001A4926">
      <w:pPr>
        <w:pBdr>
          <w:top w:val="nil"/>
          <w:left w:val="nil"/>
          <w:bottom w:val="nil"/>
          <w:right w:val="nil"/>
          <w:between w:val="nil"/>
        </w:pBdr>
        <w:spacing w:line="240" w:lineRule="auto"/>
        <w:ind w:left="0" w:hanging="2"/>
        <w:jc w:val="both"/>
        <w:rPr>
          <w:color w:val="000000"/>
        </w:rPr>
      </w:pPr>
      <w:r>
        <w:rPr>
          <w:b/>
          <w:color w:val="000000"/>
        </w:rPr>
        <w:t xml:space="preserve">4.1.2. </w:t>
      </w:r>
      <w:r>
        <w:rPr>
          <w:color w:val="000000"/>
        </w:rPr>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2A09BE" w:rsidRDefault="001A4926">
      <w:pPr>
        <w:pBdr>
          <w:top w:val="nil"/>
          <w:left w:val="nil"/>
          <w:bottom w:val="nil"/>
          <w:right w:val="nil"/>
          <w:between w:val="nil"/>
        </w:pBdr>
        <w:spacing w:line="240" w:lineRule="auto"/>
        <w:ind w:left="0" w:hanging="2"/>
        <w:jc w:val="both"/>
        <w:rPr>
          <w:color w:val="000000"/>
        </w:rPr>
      </w:pPr>
      <w:r>
        <w:rPr>
          <w:color w:val="000000"/>
        </w:rPr>
        <w:t xml:space="preserve">Требования к аттестации студентов и выпускников, к содержанию, </w:t>
      </w:r>
      <w:proofErr w:type="spellStart"/>
      <w:r>
        <w:rPr>
          <w:color w:val="000000"/>
        </w:rPr>
        <w:t>объему</w:t>
      </w:r>
      <w:proofErr w:type="spellEnd"/>
      <w:r>
        <w:rPr>
          <w:color w:val="000000"/>
        </w:rPr>
        <w:t xml:space="preserve"> и структуре выпускных квалификационных работ определяются вузом с </w:t>
      </w:r>
      <w:proofErr w:type="spellStart"/>
      <w:r>
        <w:rPr>
          <w:color w:val="000000"/>
        </w:rPr>
        <w:t>учетом</w:t>
      </w:r>
      <w:proofErr w:type="spellEnd"/>
      <w:r>
        <w:rPr>
          <w:color w:val="000000"/>
        </w:rPr>
        <w:t xml:space="preserve"> Положения об итоговой государственной аттестации выпускников вузов. </w:t>
      </w:r>
    </w:p>
    <w:p w:rsidR="002A09BE" w:rsidRDefault="001A4926">
      <w:pPr>
        <w:pBdr>
          <w:top w:val="nil"/>
          <w:left w:val="nil"/>
          <w:bottom w:val="nil"/>
          <w:right w:val="nil"/>
          <w:between w:val="nil"/>
        </w:pBdr>
        <w:spacing w:line="240" w:lineRule="auto"/>
        <w:ind w:left="0" w:hanging="2"/>
        <w:jc w:val="both"/>
        <w:rPr>
          <w:color w:val="000000"/>
        </w:rPr>
      </w:pPr>
      <w:r>
        <w:rPr>
          <w:b/>
          <w:color w:val="000000"/>
        </w:rPr>
        <w:t>4.1.3.</w:t>
      </w:r>
      <w:r>
        <w:rPr>
          <w:color w:val="000000"/>
        </w:rPr>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2A09BE" w:rsidRDefault="001A4926">
      <w:pPr>
        <w:pBdr>
          <w:top w:val="nil"/>
          <w:left w:val="nil"/>
          <w:bottom w:val="nil"/>
          <w:right w:val="nil"/>
          <w:between w:val="nil"/>
        </w:pBdr>
        <w:spacing w:line="240" w:lineRule="auto"/>
        <w:ind w:left="0" w:hanging="2"/>
        <w:jc w:val="both"/>
        <w:rPr>
          <w:color w:val="000000"/>
        </w:rPr>
      </w:pPr>
      <w:r>
        <w:rPr>
          <w:color w:val="000000"/>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2A09BE" w:rsidRDefault="001A4926">
      <w:pPr>
        <w:pBdr>
          <w:top w:val="nil"/>
          <w:left w:val="nil"/>
          <w:bottom w:val="nil"/>
          <w:right w:val="nil"/>
          <w:between w:val="nil"/>
        </w:pBdr>
        <w:spacing w:line="240" w:lineRule="auto"/>
        <w:ind w:left="0" w:hanging="2"/>
        <w:jc w:val="both"/>
        <w:rPr>
          <w:color w:val="000000"/>
        </w:rPr>
      </w:pPr>
      <w:r>
        <w:rPr>
          <w:b/>
          <w:color w:val="000000"/>
        </w:rPr>
        <w:t xml:space="preserve">4.1.4. </w:t>
      </w:r>
      <w:r>
        <w:rPr>
          <w:color w:val="000000"/>
        </w:rPr>
        <w:t xml:space="preserve">ООП вуза должна содержать дисциплины по выбору студента. Порядок формирования дисциплин по выбору студента устанавливает </w:t>
      </w:r>
      <w:proofErr w:type="spellStart"/>
      <w:r>
        <w:rPr>
          <w:color w:val="000000"/>
        </w:rPr>
        <w:t>ученый</w:t>
      </w:r>
      <w:proofErr w:type="spellEnd"/>
      <w:r>
        <w:rPr>
          <w:color w:val="000000"/>
        </w:rPr>
        <w:t xml:space="preserve"> совет вуза.</w:t>
      </w:r>
    </w:p>
    <w:p w:rsidR="002A09BE" w:rsidRDefault="001A4926">
      <w:pPr>
        <w:pBdr>
          <w:top w:val="nil"/>
          <w:left w:val="nil"/>
          <w:bottom w:val="nil"/>
          <w:right w:val="nil"/>
          <w:between w:val="nil"/>
        </w:pBdr>
        <w:spacing w:line="240" w:lineRule="auto"/>
        <w:ind w:left="0" w:hanging="2"/>
        <w:jc w:val="both"/>
        <w:rPr>
          <w:color w:val="000000"/>
        </w:rPr>
      </w:pPr>
      <w:r>
        <w:rPr>
          <w:b/>
          <w:color w:val="000000"/>
        </w:rPr>
        <w:t>4.1.5.</w:t>
      </w:r>
      <w:r>
        <w:rPr>
          <w:color w:val="000000"/>
        </w:rPr>
        <w:t xml:space="preserve"> Вуз обязан обеспечить студентам реальную возможность участия в формировании своей программы обучения.</w:t>
      </w:r>
    </w:p>
    <w:p w:rsidR="002A09BE" w:rsidRDefault="001A4926">
      <w:pPr>
        <w:pBdr>
          <w:top w:val="nil"/>
          <w:left w:val="nil"/>
          <w:bottom w:val="nil"/>
          <w:right w:val="nil"/>
          <w:between w:val="nil"/>
        </w:pBdr>
        <w:spacing w:line="240" w:lineRule="auto"/>
        <w:ind w:left="0" w:hanging="2"/>
        <w:jc w:val="both"/>
        <w:rPr>
          <w:color w:val="000000"/>
        </w:rPr>
      </w:pPr>
      <w:r>
        <w:rPr>
          <w:b/>
          <w:color w:val="000000"/>
        </w:rPr>
        <w:t>4.1.6.</w:t>
      </w:r>
      <w:r>
        <w:rPr>
          <w:color w:val="000000"/>
        </w:rPr>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rPr>
          <w:color w:val="000000"/>
        </w:rPr>
        <w:t>трудоемкость</w:t>
      </w:r>
      <w:proofErr w:type="spellEnd"/>
      <w:r>
        <w:rPr>
          <w:color w:val="000000"/>
        </w:rPr>
        <w:t xml:space="preserve"> не должна быть меньше, чем это предусмотрено учебным планом.</w:t>
      </w:r>
    </w:p>
    <w:p w:rsidR="002A09BE" w:rsidRDefault="001A4926">
      <w:pPr>
        <w:pBdr>
          <w:top w:val="nil"/>
          <w:left w:val="nil"/>
          <w:bottom w:val="nil"/>
          <w:right w:val="nil"/>
          <w:between w:val="nil"/>
        </w:pBdr>
        <w:spacing w:line="240" w:lineRule="auto"/>
        <w:ind w:left="0" w:hanging="2"/>
        <w:jc w:val="both"/>
        <w:rPr>
          <w:color w:val="000000"/>
        </w:rPr>
      </w:pPr>
      <w:r>
        <w:rPr>
          <w:b/>
          <w:color w:val="000000"/>
        </w:rPr>
        <w:lastRenderedPageBreak/>
        <w:t>4.2. Общие требования к правам и обязанностям студента при реализации ООП.</w:t>
      </w:r>
    </w:p>
    <w:p w:rsidR="002A09BE" w:rsidRDefault="001A4926">
      <w:pPr>
        <w:pBdr>
          <w:top w:val="nil"/>
          <w:left w:val="nil"/>
          <w:bottom w:val="nil"/>
          <w:right w:val="nil"/>
          <w:between w:val="nil"/>
        </w:pBdr>
        <w:spacing w:line="240" w:lineRule="auto"/>
        <w:ind w:left="0" w:hanging="2"/>
        <w:jc w:val="both"/>
        <w:rPr>
          <w:color w:val="000000"/>
        </w:rPr>
      </w:pPr>
      <w:r>
        <w:rPr>
          <w:b/>
          <w:color w:val="000000"/>
        </w:rPr>
        <w:t>4.2.1.</w:t>
      </w:r>
      <w:r>
        <w:rPr>
          <w:color w:val="000000"/>
        </w:rPr>
        <w:t xml:space="preserve"> Студенты имеют право в пределах </w:t>
      </w:r>
      <w:proofErr w:type="spellStart"/>
      <w:r>
        <w:rPr>
          <w:color w:val="000000"/>
        </w:rPr>
        <w:t>объема</w:t>
      </w:r>
      <w:proofErr w:type="spellEnd"/>
      <w:r>
        <w:rPr>
          <w:color w:val="000000"/>
        </w:rPr>
        <w:t xml:space="preserve"> учебного времени, </w:t>
      </w:r>
      <w:proofErr w:type="spellStart"/>
      <w:r>
        <w:rPr>
          <w:color w:val="000000"/>
        </w:rPr>
        <w:t>отведенного</w:t>
      </w:r>
      <w:proofErr w:type="spellEnd"/>
      <w:r>
        <w:rPr>
          <w:color w:val="000000"/>
        </w:rPr>
        <w:t xml:space="preserve"> на освоение учебных дисциплин по выбору студента, предусмотренных ООП, выбирать конкретные дисциплины.</w:t>
      </w:r>
    </w:p>
    <w:p w:rsidR="002A09BE" w:rsidRDefault="001A4926">
      <w:pPr>
        <w:pBdr>
          <w:top w:val="nil"/>
          <w:left w:val="nil"/>
          <w:bottom w:val="nil"/>
          <w:right w:val="nil"/>
          <w:between w:val="nil"/>
        </w:pBdr>
        <w:spacing w:line="240" w:lineRule="auto"/>
        <w:ind w:left="0" w:hanging="2"/>
        <w:jc w:val="both"/>
        <w:rPr>
          <w:color w:val="000000"/>
        </w:rPr>
      </w:pPr>
      <w:r>
        <w:rPr>
          <w:b/>
          <w:color w:val="000000"/>
        </w:rPr>
        <w:t xml:space="preserve">4.2.2. </w:t>
      </w:r>
      <w:r>
        <w:rPr>
          <w:color w:val="000000"/>
        </w:rPr>
        <w:t>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2A09BE" w:rsidRDefault="001A4926">
      <w:pPr>
        <w:pBdr>
          <w:top w:val="nil"/>
          <w:left w:val="nil"/>
          <w:bottom w:val="nil"/>
          <w:right w:val="nil"/>
          <w:between w:val="nil"/>
        </w:pBdr>
        <w:spacing w:line="240" w:lineRule="auto"/>
        <w:ind w:left="0" w:hanging="2"/>
        <w:jc w:val="both"/>
        <w:rPr>
          <w:color w:val="000000"/>
        </w:rPr>
      </w:pPr>
      <w:r>
        <w:rPr>
          <w:b/>
          <w:color w:val="000000"/>
        </w:rPr>
        <w:t xml:space="preserve">4.2.3. </w:t>
      </w:r>
      <w:r>
        <w:rPr>
          <w:color w:val="000000"/>
        </w:rPr>
        <w:t>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2A09BE" w:rsidRDefault="001A4926">
      <w:pPr>
        <w:pBdr>
          <w:top w:val="nil"/>
          <w:left w:val="nil"/>
          <w:bottom w:val="nil"/>
          <w:right w:val="nil"/>
          <w:between w:val="nil"/>
        </w:pBdr>
        <w:spacing w:line="240" w:lineRule="auto"/>
        <w:ind w:left="0" w:hanging="2"/>
        <w:jc w:val="both"/>
        <w:rPr>
          <w:color w:val="000000"/>
        </w:rPr>
      </w:pPr>
      <w:r>
        <w:rPr>
          <w:b/>
          <w:color w:val="000000"/>
        </w:rPr>
        <w:t>4.2.4.</w:t>
      </w:r>
      <w:r>
        <w:rPr>
          <w:color w:val="000000"/>
        </w:rPr>
        <w:t xml:space="preserve"> Студенты обязаны выполнять в установленные сроки все задания, предусмотренные ООП вуза.</w:t>
      </w:r>
    </w:p>
    <w:p w:rsidR="002A09BE" w:rsidRDefault="001A4926">
      <w:pPr>
        <w:pBdr>
          <w:top w:val="nil"/>
          <w:left w:val="nil"/>
          <w:bottom w:val="nil"/>
          <w:right w:val="nil"/>
          <w:between w:val="nil"/>
        </w:pBdr>
        <w:spacing w:line="240" w:lineRule="auto"/>
        <w:ind w:left="0" w:hanging="2"/>
        <w:jc w:val="both"/>
      </w:pPr>
      <w:r>
        <w:rPr>
          <w:b/>
          <w:color w:val="000000"/>
        </w:rPr>
        <w:t>4.3. Максимальный объем учебной нагрузки студента</w:t>
      </w:r>
      <w:r>
        <w:rPr>
          <w:color w:val="000000"/>
        </w:rPr>
        <w:t xml:space="preserve"> устанавливается 45 часов (академических) в неделю, включая все виды его аудиторной и внеаудиторной (самостоятельной) учебной работы.</w:t>
      </w:r>
    </w:p>
    <w:p w:rsidR="002A09BE" w:rsidRDefault="001A4926">
      <w:pPr>
        <w:pBdr>
          <w:top w:val="nil"/>
          <w:left w:val="nil"/>
          <w:bottom w:val="nil"/>
          <w:right w:val="nil"/>
          <w:between w:val="nil"/>
        </w:pBdr>
        <w:spacing w:line="240" w:lineRule="auto"/>
        <w:ind w:left="0" w:hanging="2"/>
        <w:jc w:val="both"/>
      </w:pPr>
      <w:r>
        <w:rPr>
          <w:color w:val="000000"/>
        </w:rPr>
        <w:t xml:space="preserve">Объем аудиторных занятий в неделю при очной форме обучения определяется ГОС, с </w:t>
      </w:r>
      <w:proofErr w:type="spellStart"/>
      <w:r>
        <w:rPr>
          <w:color w:val="000000"/>
        </w:rPr>
        <w:t>учетом</w:t>
      </w:r>
      <w:proofErr w:type="spellEnd"/>
      <w:r>
        <w:rPr>
          <w:color w:val="000000"/>
        </w:rPr>
        <w:t xml:space="preserve"> уровня ВПО и специфики направления подготовки, и составляет не менее 35 процентов от общего </w:t>
      </w:r>
      <w:proofErr w:type="spellStart"/>
      <w:r>
        <w:rPr>
          <w:color w:val="000000"/>
        </w:rPr>
        <w:t>объема</w:t>
      </w:r>
      <w:proofErr w:type="spellEnd"/>
      <w:r>
        <w:rPr>
          <w:color w:val="000000"/>
        </w:rPr>
        <w:t>, выделенного на изучение каждой учебной дисциплин</w:t>
      </w:r>
      <w:r>
        <w:t>.</w:t>
      </w:r>
    </w:p>
    <w:p w:rsidR="002A09BE" w:rsidRDefault="001A4926">
      <w:pPr>
        <w:pBdr>
          <w:top w:val="nil"/>
          <w:left w:val="nil"/>
          <w:bottom w:val="nil"/>
          <w:right w:val="nil"/>
          <w:between w:val="nil"/>
        </w:pBdr>
        <w:spacing w:line="240" w:lineRule="auto"/>
        <w:ind w:left="0" w:hanging="2"/>
        <w:jc w:val="both"/>
        <w:rPr>
          <w:color w:val="000000"/>
        </w:rPr>
      </w:pPr>
      <w:r>
        <w:rPr>
          <w:color w:val="000000"/>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2A09BE" w:rsidRDefault="001A4926">
      <w:pPr>
        <w:pBdr>
          <w:top w:val="nil"/>
          <w:left w:val="nil"/>
          <w:bottom w:val="nil"/>
          <w:right w:val="nil"/>
          <w:between w:val="nil"/>
        </w:pBdr>
        <w:spacing w:line="240" w:lineRule="auto"/>
        <w:ind w:left="0" w:hanging="2"/>
        <w:jc w:val="both"/>
        <w:rPr>
          <w:color w:val="000000"/>
        </w:rPr>
      </w:pPr>
      <w:r>
        <w:rPr>
          <w:b/>
          <w:color w:val="000000"/>
        </w:rPr>
        <w:t>4.4. При очно-заочной (вечерней) форме</w:t>
      </w:r>
      <w:r>
        <w:rPr>
          <w:color w:val="000000"/>
        </w:rPr>
        <w:t xml:space="preserve"> обучения объем аудиторных занятий должен быть не менее 16 часов в неделю.</w:t>
      </w:r>
    </w:p>
    <w:p w:rsidR="002A09BE" w:rsidRDefault="001A4926">
      <w:pPr>
        <w:pBdr>
          <w:top w:val="nil"/>
          <w:left w:val="nil"/>
          <w:bottom w:val="nil"/>
          <w:right w:val="nil"/>
          <w:between w:val="nil"/>
        </w:pBdr>
        <w:spacing w:line="240" w:lineRule="auto"/>
        <w:ind w:left="0" w:hanging="2"/>
        <w:jc w:val="both"/>
        <w:rPr>
          <w:color w:val="000000"/>
        </w:rPr>
      </w:pPr>
      <w:r>
        <w:rPr>
          <w:b/>
          <w:color w:val="000000"/>
        </w:rPr>
        <w:t>4.5.</w:t>
      </w:r>
      <w:r>
        <w:rPr>
          <w:color w:val="000000"/>
        </w:rPr>
        <w:t xml:space="preserve"> </w:t>
      </w:r>
      <w:r>
        <w:rPr>
          <w:b/>
          <w:color w:val="000000"/>
        </w:rPr>
        <w:t>При заочной форме обучения</w:t>
      </w:r>
      <w:r>
        <w:rPr>
          <w:color w:val="000000"/>
        </w:rPr>
        <w:t xml:space="preserve"> студенту должна быть обеспечена возможность занятий с преподавателем в </w:t>
      </w:r>
      <w:proofErr w:type="spellStart"/>
      <w:r>
        <w:rPr>
          <w:color w:val="000000"/>
        </w:rPr>
        <w:t>объеме</w:t>
      </w:r>
      <w:proofErr w:type="spellEnd"/>
      <w:r>
        <w:rPr>
          <w:color w:val="000000"/>
        </w:rPr>
        <w:t xml:space="preserve"> не менее 160 часов в год.</w:t>
      </w:r>
    </w:p>
    <w:p w:rsidR="002A09BE" w:rsidRDefault="001A4926">
      <w:pPr>
        <w:pBdr>
          <w:top w:val="nil"/>
          <w:left w:val="nil"/>
          <w:bottom w:val="nil"/>
          <w:right w:val="nil"/>
          <w:between w:val="nil"/>
        </w:pBdr>
        <w:spacing w:line="240" w:lineRule="auto"/>
        <w:ind w:left="0" w:hanging="2"/>
        <w:jc w:val="both"/>
        <w:rPr>
          <w:color w:val="000000"/>
        </w:rPr>
      </w:pPr>
      <w:r>
        <w:rPr>
          <w:b/>
          <w:color w:val="000000"/>
        </w:rPr>
        <w:t>4.6.</w:t>
      </w:r>
      <w:r>
        <w:rPr>
          <w:color w:val="000000"/>
        </w:rPr>
        <w:t xml:space="preserve"> </w:t>
      </w:r>
      <w:r>
        <w:rPr>
          <w:b/>
          <w:color w:val="000000"/>
        </w:rPr>
        <w:t>Общий объем каникулярного времени</w:t>
      </w:r>
      <w:r>
        <w:rPr>
          <w:color w:val="000000"/>
        </w:rPr>
        <w:t xml:space="preserve"> в учебном году должен составлять 7</w:t>
      </w:r>
      <w:r>
        <w:t xml:space="preserve"> </w:t>
      </w:r>
      <w:r>
        <w:rPr>
          <w:color w:val="000000"/>
        </w:rPr>
        <w:t>недель, в том числе не менее двух недель в зимний период.</w:t>
      </w:r>
    </w:p>
    <w:p w:rsidR="002A09BE" w:rsidRDefault="001A4926">
      <w:pPr>
        <w:pBdr>
          <w:top w:val="nil"/>
          <w:left w:val="nil"/>
          <w:bottom w:val="nil"/>
          <w:right w:val="nil"/>
          <w:between w:val="nil"/>
        </w:pBdr>
        <w:spacing w:before="200" w:line="240" w:lineRule="auto"/>
        <w:ind w:left="0" w:hanging="2"/>
        <w:jc w:val="center"/>
        <w:rPr>
          <w:color w:val="000000"/>
        </w:rPr>
      </w:pPr>
      <w:r>
        <w:rPr>
          <w:b/>
          <w:color w:val="000000"/>
        </w:rPr>
        <w:t>5. Требования к ООП подготовки бакалавров</w:t>
      </w:r>
    </w:p>
    <w:p w:rsidR="002A09BE" w:rsidRDefault="001A4926">
      <w:pPr>
        <w:pBdr>
          <w:top w:val="nil"/>
          <w:left w:val="nil"/>
          <w:bottom w:val="nil"/>
          <w:right w:val="nil"/>
          <w:between w:val="nil"/>
        </w:pBdr>
        <w:spacing w:line="240" w:lineRule="auto"/>
        <w:ind w:left="0" w:hanging="2"/>
        <w:jc w:val="both"/>
        <w:rPr>
          <w:color w:val="000000"/>
        </w:rPr>
      </w:pPr>
      <w:r>
        <w:rPr>
          <w:b/>
          <w:color w:val="000000"/>
        </w:rPr>
        <w:t>5.1. Требования к результатам освоения ООП подготовки бакалавра.</w:t>
      </w:r>
    </w:p>
    <w:p w:rsidR="002A09BE" w:rsidRDefault="001A4926">
      <w:pPr>
        <w:widowControl w:val="0"/>
        <w:pBdr>
          <w:top w:val="nil"/>
          <w:left w:val="nil"/>
          <w:bottom w:val="nil"/>
          <w:right w:val="nil"/>
          <w:between w:val="nil"/>
        </w:pBdr>
        <w:spacing w:line="240" w:lineRule="auto"/>
        <w:ind w:left="0" w:hanging="2"/>
        <w:jc w:val="both"/>
        <w:rPr>
          <w:color w:val="000000"/>
        </w:rPr>
      </w:pPr>
      <w:r>
        <w:rPr>
          <w:color w:val="000000"/>
        </w:rPr>
        <w:t xml:space="preserve">Выпускник по направлению подготовки </w:t>
      </w:r>
      <w:r>
        <w:rPr>
          <w:b/>
          <w:color w:val="000000"/>
        </w:rPr>
        <w:t>620100 – Геодезия и дистанционное зондирование</w:t>
      </w:r>
      <w:r>
        <w:rPr>
          <w:color w:val="000000"/>
        </w:rPr>
        <w:t xml:space="preserve"> с присвоением квалификации "бакалавр" в соответствии с целями ООП и задачами профессиональной деятельности, указанными в </w:t>
      </w:r>
      <w:proofErr w:type="spellStart"/>
      <w:r>
        <w:rPr>
          <w:color w:val="000000"/>
        </w:rPr>
        <w:t>пп</w:t>
      </w:r>
      <w:proofErr w:type="spellEnd"/>
      <w:r>
        <w:rPr>
          <w:color w:val="000000"/>
        </w:rPr>
        <w:t>. 3.4 и 3.8 настоящего ГОС ВПО, должен обладать следующими компетенциями:</w:t>
      </w:r>
    </w:p>
    <w:p w:rsidR="002A09BE" w:rsidRDefault="001A4926">
      <w:pPr>
        <w:widowControl w:val="0"/>
        <w:pBdr>
          <w:top w:val="nil"/>
          <w:left w:val="nil"/>
          <w:bottom w:val="nil"/>
          <w:right w:val="nil"/>
          <w:between w:val="nil"/>
        </w:pBdr>
        <w:spacing w:line="240" w:lineRule="auto"/>
        <w:ind w:left="0" w:hanging="2"/>
        <w:jc w:val="both"/>
      </w:pPr>
      <w:proofErr w:type="gramStart"/>
      <w:r>
        <w:rPr>
          <w:b/>
          <w:color w:val="000000"/>
        </w:rPr>
        <w:t>а</w:t>
      </w:r>
      <w:proofErr w:type="gramEnd"/>
      <w:r>
        <w:rPr>
          <w:b/>
          <w:color w:val="000000"/>
        </w:rPr>
        <w:t>) универсальными:</w:t>
      </w:r>
    </w:p>
    <w:p w:rsidR="002A09BE" w:rsidRDefault="001A4926">
      <w:pPr>
        <w:widowControl w:val="0"/>
        <w:pBdr>
          <w:top w:val="nil"/>
          <w:left w:val="nil"/>
          <w:bottom w:val="nil"/>
          <w:right w:val="nil"/>
          <w:between w:val="nil"/>
        </w:pBdr>
        <w:spacing w:line="240" w:lineRule="auto"/>
        <w:ind w:left="0" w:hanging="2"/>
        <w:jc w:val="both"/>
        <w:rPr>
          <w:color w:val="000000"/>
        </w:rPr>
      </w:pPr>
      <w:proofErr w:type="gramStart"/>
      <w:r>
        <w:rPr>
          <w:b/>
          <w:i/>
          <w:color w:val="000000"/>
        </w:rPr>
        <w:t>общенаучными</w:t>
      </w:r>
      <w:proofErr w:type="gramEnd"/>
      <w:r>
        <w:rPr>
          <w:b/>
          <w:i/>
          <w:color w:val="000000"/>
        </w:rPr>
        <w:t xml:space="preserve"> (ОК):</w:t>
      </w:r>
    </w:p>
    <w:p w:rsidR="002A09BE" w:rsidRDefault="001A4926">
      <w:pPr>
        <w:pBdr>
          <w:top w:val="nil"/>
          <w:left w:val="nil"/>
          <w:bottom w:val="nil"/>
          <w:right w:val="nil"/>
          <w:between w:val="nil"/>
        </w:pBdr>
        <w:spacing w:line="240" w:lineRule="auto"/>
        <w:ind w:left="0" w:hanging="2"/>
        <w:jc w:val="both"/>
        <w:rPr>
          <w:strike/>
          <w:color w:val="000000"/>
          <w:highlight w:val="yellow"/>
        </w:rPr>
      </w:pPr>
      <w:r>
        <w:rPr>
          <w:b/>
        </w:rPr>
        <w:t>ОК-1.</w:t>
      </w:r>
      <w:r>
        <w:t xml:space="preserve"> </w:t>
      </w:r>
      <w:r>
        <w:rPr>
          <w:color w:val="000000"/>
        </w:rPr>
        <w:t>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p>
    <w:p w:rsidR="002A09BE" w:rsidRDefault="001A4926">
      <w:pPr>
        <w:widowControl w:val="0"/>
        <w:pBdr>
          <w:top w:val="nil"/>
          <w:left w:val="nil"/>
          <w:bottom w:val="nil"/>
          <w:right w:val="nil"/>
          <w:between w:val="nil"/>
        </w:pBdr>
        <w:spacing w:line="240" w:lineRule="auto"/>
        <w:ind w:left="0" w:hanging="2"/>
        <w:jc w:val="both"/>
        <w:rPr>
          <w:color w:val="000000"/>
        </w:rPr>
      </w:pPr>
      <w:proofErr w:type="gramStart"/>
      <w:r>
        <w:rPr>
          <w:b/>
          <w:i/>
          <w:color w:val="000000"/>
        </w:rPr>
        <w:t>инструментальными</w:t>
      </w:r>
      <w:proofErr w:type="gramEnd"/>
      <w:r>
        <w:rPr>
          <w:b/>
          <w:i/>
          <w:color w:val="000000"/>
        </w:rPr>
        <w:t xml:space="preserve"> (ИК):</w:t>
      </w:r>
    </w:p>
    <w:p w:rsidR="002A09BE" w:rsidRDefault="001A4926">
      <w:pPr>
        <w:pBdr>
          <w:top w:val="nil"/>
          <w:left w:val="nil"/>
          <w:bottom w:val="nil"/>
          <w:right w:val="nil"/>
          <w:between w:val="nil"/>
        </w:pBdr>
        <w:spacing w:line="240" w:lineRule="auto"/>
        <w:ind w:left="0" w:hanging="2"/>
        <w:jc w:val="both"/>
      </w:pPr>
      <w:r>
        <w:rPr>
          <w:b/>
        </w:rPr>
        <w:t xml:space="preserve">ИК-1. </w:t>
      </w:r>
      <w:r>
        <w:rPr>
          <w:color w:val="000000"/>
        </w:rPr>
        <w:t>Способен вести деловое общение на государственном, официальном и на одном из иностранных языков в области работы и обучения;</w:t>
      </w:r>
    </w:p>
    <w:p w:rsidR="002A09BE" w:rsidRDefault="001A4926">
      <w:pPr>
        <w:pBdr>
          <w:top w:val="nil"/>
          <w:left w:val="nil"/>
          <w:bottom w:val="nil"/>
          <w:right w:val="nil"/>
          <w:between w:val="nil"/>
        </w:pBdr>
        <w:spacing w:line="240" w:lineRule="auto"/>
        <w:ind w:left="0" w:hanging="2"/>
        <w:jc w:val="both"/>
      </w:pPr>
      <w:r>
        <w:rPr>
          <w:b/>
        </w:rPr>
        <w:t xml:space="preserve">ИК-2. </w:t>
      </w:r>
      <w:r>
        <w:rPr>
          <w:color w:val="000000"/>
        </w:rPr>
        <w:t>Способен приобретать и применять новые знания с использованием информационных технологий для решения сложных проблем в области работы и обучения;</w:t>
      </w:r>
    </w:p>
    <w:p w:rsidR="002A09BE" w:rsidRDefault="001A4926">
      <w:pPr>
        <w:pBdr>
          <w:top w:val="nil"/>
          <w:left w:val="nil"/>
          <w:bottom w:val="nil"/>
          <w:right w:val="nil"/>
          <w:between w:val="nil"/>
        </w:pBdr>
        <w:spacing w:line="240" w:lineRule="auto"/>
        <w:ind w:left="0" w:hanging="2"/>
        <w:jc w:val="both"/>
        <w:rPr>
          <w:color w:val="000000"/>
        </w:rPr>
      </w:pPr>
      <w:r>
        <w:rPr>
          <w:b/>
        </w:rPr>
        <w:t>ИК-3.</w:t>
      </w:r>
      <w:r>
        <w:t xml:space="preserve"> </w:t>
      </w:r>
      <w:r>
        <w:rPr>
          <w:color w:val="000000"/>
        </w:rPr>
        <w:t>Способен использовать предпринимательские знания и навыки в профессиональной деятельности;</w:t>
      </w:r>
    </w:p>
    <w:p w:rsidR="002A09BE" w:rsidRDefault="001A4926">
      <w:pPr>
        <w:pBdr>
          <w:top w:val="nil"/>
          <w:left w:val="nil"/>
          <w:bottom w:val="nil"/>
          <w:right w:val="nil"/>
          <w:between w:val="nil"/>
        </w:pBdr>
        <w:spacing w:line="240" w:lineRule="auto"/>
        <w:ind w:left="0" w:hanging="2"/>
        <w:jc w:val="both"/>
        <w:rPr>
          <w:color w:val="000000"/>
        </w:rPr>
      </w:pPr>
      <w:proofErr w:type="gramStart"/>
      <w:r>
        <w:rPr>
          <w:b/>
          <w:i/>
          <w:color w:val="000000"/>
        </w:rPr>
        <w:t>социально</w:t>
      </w:r>
      <w:proofErr w:type="gramEnd"/>
      <w:r>
        <w:rPr>
          <w:b/>
          <w:i/>
          <w:color w:val="000000"/>
        </w:rPr>
        <w:t>-личностными и общекультурными (СЛК):</w:t>
      </w:r>
    </w:p>
    <w:p w:rsidR="002A09BE" w:rsidRDefault="001A4926">
      <w:pPr>
        <w:widowControl w:val="0"/>
        <w:pBdr>
          <w:top w:val="nil"/>
          <w:left w:val="nil"/>
          <w:bottom w:val="nil"/>
          <w:right w:val="nil"/>
          <w:between w:val="nil"/>
        </w:pBdr>
        <w:spacing w:line="240" w:lineRule="auto"/>
        <w:ind w:left="0" w:hanging="2"/>
        <w:jc w:val="both"/>
      </w:pPr>
      <w:r>
        <w:rPr>
          <w:b/>
        </w:rPr>
        <w:t>СЛК-1.</w:t>
      </w:r>
      <w:r>
        <w:t xml:space="preserve"> </w:t>
      </w:r>
      <w:r>
        <w:rPr>
          <w:color w:val="000000"/>
        </w:rPr>
        <w:t xml:space="preserve">Способен обеспечить достижение целей в профессиональной деятельности отдельных лиц или групп. </w:t>
      </w:r>
    </w:p>
    <w:p w:rsidR="002A09BE" w:rsidRDefault="001A4926">
      <w:pPr>
        <w:widowControl w:val="0"/>
        <w:pBdr>
          <w:top w:val="nil"/>
          <w:left w:val="nil"/>
          <w:bottom w:val="nil"/>
          <w:right w:val="nil"/>
          <w:between w:val="nil"/>
        </w:pBdr>
        <w:spacing w:line="240" w:lineRule="auto"/>
        <w:ind w:left="0" w:hanging="2"/>
        <w:jc w:val="both"/>
        <w:rPr>
          <w:b/>
          <w:color w:val="000000"/>
        </w:rPr>
      </w:pPr>
      <w:proofErr w:type="gramStart"/>
      <w:r>
        <w:rPr>
          <w:b/>
          <w:color w:val="000000"/>
        </w:rPr>
        <w:t>б</w:t>
      </w:r>
      <w:proofErr w:type="gramEnd"/>
      <w:r>
        <w:rPr>
          <w:b/>
          <w:color w:val="000000"/>
        </w:rPr>
        <w:t>) профессиональными (ПК):</w:t>
      </w:r>
    </w:p>
    <w:p w:rsidR="002A09BE" w:rsidRDefault="001A4926">
      <w:pPr>
        <w:pBdr>
          <w:top w:val="nil"/>
          <w:left w:val="nil"/>
          <w:bottom w:val="nil"/>
          <w:right w:val="nil"/>
          <w:between w:val="nil"/>
        </w:pBdr>
        <w:spacing w:before="24" w:line="240" w:lineRule="auto"/>
        <w:ind w:left="0" w:hanging="2"/>
        <w:rPr>
          <w:i/>
          <w:color w:val="000000"/>
        </w:rPr>
      </w:pPr>
      <w:proofErr w:type="gramStart"/>
      <w:r>
        <w:rPr>
          <w:b/>
          <w:i/>
          <w:color w:val="000000"/>
        </w:rPr>
        <w:t>производственно</w:t>
      </w:r>
      <w:proofErr w:type="gramEnd"/>
      <w:r>
        <w:rPr>
          <w:b/>
          <w:i/>
          <w:color w:val="000000"/>
        </w:rPr>
        <w:t>-технологическими:</w:t>
      </w:r>
    </w:p>
    <w:p w:rsidR="002A09BE" w:rsidRDefault="001A4926">
      <w:pPr>
        <w:pBdr>
          <w:top w:val="nil"/>
          <w:left w:val="nil"/>
          <w:bottom w:val="nil"/>
          <w:right w:val="nil"/>
          <w:between w:val="nil"/>
        </w:pBdr>
        <w:spacing w:before="24" w:line="240" w:lineRule="auto"/>
        <w:ind w:left="0" w:hanging="2"/>
        <w:jc w:val="both"/>
        <w:rPr>
          <w:color w:val="000000"/>
        </w:rPr>
      </w:pPr>
      <w:r>
        <w:rPr>
          <w:b/>
        </w:rPr>
        <w:lastRenderedPageBreak/>
        <w:t>ПК-1.</w:t>
      </w:r>
      <w:r>
        <w:t xml:space="preserve"> С</w:t>
      </w:r>
      <w:r>
        <w:rPr>
          <w:color w:val="000000"/>
        </w:rPr>
        <w:t>пособен использовать основные законы естественно-научных дисциплин в профессиональной деятельности, применять методов математического анализа и моделирования, теоретического и экспериментального исследования;</w:t>
      </w:r>
    </w:p>
    <w:p w:rsidR="002A09BE" w:rsidRDefault="001A4926">
      <w:pPr>
        <w:pBdr>
          <w:top w:val="nil"/>
          <w:left w:val="nil"/>
          <w:bottom w:val="nil"/>
          <w:right w:val="nil"/>
          <w:between w:val="nil"/>
        </w:pBdr>
        <w:spacing w:line="240" w:lineRule="auto"/>
        <w:ind w:left="0" w:hanging="2"/>
        <w:jc w:val="both"/>
        <w:rPr>
          <w:color w:val="000000"/>
        </w:rPr>
      </w:pPr>
      <w:r>
        <w:rPr>
          <w:b/>
        </w:rPr>
        <w:t xml:space="preserve">ПК-2. </w:t>
      </w:r>
      <w:r>
        <w:t>С</w:t>
      </w:r>
      <w:r>
        <w:rPr>
          <w:color w:val="000000"/>
        </w:rPr>
        <w:t>пособен пользоваться основными законами геометрического формирования, построения и взаимного пересечения моделей плоскости и пространства, необходимыми для создания и чтения карт и планов, чертежей зданий и сооружений;</w:t>
      </w:r>
    </w:p>
    <w:p w:rsidR="002A09BE" w:rsidRDefault="001A4926">
      <w:pPr>
        <w:pBdr>
          <w:top w:val="nil"/>
          <w:left w:val="nil"/>
          <w:bottom w:val="nil"/>
          <w:right w:val="nil"/>
          <w:between w:val="nil"/>
        </w:pBdr>
        <w:spacing w:line="240" w:lineRule="auto"/>
        <w:ind w:left="0" w:hanging="2"/>
        <w:jc w:val="both"/>
        <w:rPr>
          <w:color w:val="000000"/>
        </w:rPr>
      </w:pPr>
      <w:r>
        <w:rPr>
          <w:b/>
        </w:rPr>
        <w:t xml:space="preserve">ПК-3. </w:t>
      </w:r>
      <w:r>
        <w:t>С</w:t>
      </w:r>
      <w:r>
        <w:rPr>
          <w:color w:val="000000"/>
        </w:rPr>
        <w:t>пособен понимать сущность и значение информации в развитии современного информационного общества, сознавать опасность и угрозы, возникающие в этом процессе, соблюдать основные требования информационной безопасности, в том числе защиты государственной тайны;</w:t>
      </w:r>
    </w:p>
    <w:p w:rsidR="002A09BE" w:rsidRDefault="001A4926">
      <w:pPr>
        <w:pBdr>
          <w:top w:val="nil"/>
          <w:left w:val="nil"/>
          <w:bottom w:val="nil"/>
          <w:right w:val="nil"/>
          <w:between w:val="nil"/>
        </w:pBdr>
        <w:tabs>
          <w:tab w:val="left" w:pos="2659"/>
          <w:tab w:val="left" w:pos="6840"/>
        </w:tabs>
        <w:spacing w:line="240" w:lineRule="auto"/>
        <w:ind w:left="0" w:hanging="2"/>
        <w:jc w:val="both"/>
        <w:rPr>
          <w:color w:val="000000"/>
        </w:rPr>
      </w:pPr>
      <w:r>
        <w:rPr>
          <w:b/>
        </w:rPr>
        <w:t xml:space="preserve">ПК-4. </w:t>
      </w:r>
      <w:r>
        <w:t>С</w:t>
      </w:r>
      <w:r>
        <w:rPr>
          <w:color w:val="000000"/>
        </w:rPr>
        <w:t xml:space="preserve">пособен выполнять астрономических определений, топографо-геодезических, </w:t>
      </w:r>
      <w:proofErr w:type="spellStart"/>
      <w:r>
        <w:rPr>
          <w:color w:val="000000"/>
        </w:rPr>
        <w:t>аэрофотосъемочных</w:t>
      </w:r>
      <w:proofErr w:type="spellEnd"/>
      <w:r>
        <w:rPr>
          <w:color w:val="000000"/>
        </w:rPr>
        <w:t xml:space="preserve">, фотограмметрических, гравиметрических работ для обеспечения топографического и </w:t>
      </w:r>
      <w:r>
        <w:t>кадастрового</w:t>
      </w:r>
      <w:r>
        <w:rPr>
          <w:color w:val="000000"/>
        </w:rPr>
        <w:t xml:space="preserve"> картографирования территории Кыргызской Республики в целом или отдельных </w:t>
      </w:r>
      <w:proofErr w:type="spellStart"/>
      <w:r>
        <w:rPr>
          <w:color w:val="000000"/>
        </w:rPr>
        <w:t>ее</w:t>
      </w:r>
      <w:proofErr w:type="spellEnd"/>
      <w:r>
        <w:rPr>
          <w:color w:val="000000"/>
        </w:rPr>
        <w:t xml:space="preserve"> регионов и участков;</w:t>
      </w:r>
    </w:p>
    <w:p w:rsidR="002A09BE" w:rsidRDefault="001A4926">
      <w:pPr>
        <w:pBdr>
          <w:top w:val="nil"/>
          <w:left w:val="nil"/>
          <w:bottom w:val="nil"/>
          <w:right w:val="nil"/>
          <w:between w:val="nil"/>
        </w:pBdr>
        <w:spacing w:before="10" w:line="240" w:lineRule="auto"/>
        <w:ind w:left="0" w:hanging="2"/>
        <w:jc w:val="both"/>
        <w:rPr>
          <w:color w:val="000000"/>
        </w:rPr>
      </w:pPr>
      <w:r>
        <w:rPr>
          <w:b/>
        </w:rPr>
        <w:t xml:space="preserve">ПК-5. </w:t>
      </w:r>
      <w:r>
        <w:t>С</w:t>
      </w:r>
      <w:r>
        <w:rPr>
          <w:color w:val="000000"/>
        </w:rPr>
        <w:t xml:space="preserve">пособен изучать экологического состояния территории Кыргызской Республики и </w:t>
      </w:r>
      <w:proofErr w:type="spellStart"/>
      <w:r>
        <w:rPr>
          <w:color w:val="000000"/>
        </w:rPr>
        <w:t>ее</w:t>
      </w:r>
      <w:proofErr w:type="spellEnd"/>
      <w:r>
        <w:rPr>
          <w:color w:val="000000"/>
        </w:rPr>
        <w:t xml:space="preserve"> отдельных регионов с использованием геодезических методов, и средств дистанционного зондирования и пользоваться основными методами защиты производственного персонала и населения от возможных последствий аварий, чрезвычайных ситуаций, катастроф, стихийных бедствий;</w:t>
      </w:r>
    </w:p>
    <w:p w:rsidR="002A09BE" w:rsidRDefault="001A4926">
      <w:pPr>
        <w:widowControl w:val="0"/>
        <w:pBdr>
          <w:top w:val="nil"/>
          <w:left w:val="nil"/>
          <w:bottom w:val="nil"/>
          <w:right w:val="nil"/>
          <w:between w:val="nil"/>
        </w:pBdr>
        <w:spacing w:before="10" w:line="240" w:lineRule="auto"/>
        <w:ind w:left="0" w:hanging="2"/>
        <w:jc w:val="both"/>
        <w:rPr>
          <w:color w:val="000000"/>
        </w:rPr>
      </w:pPr>
      <w:r>
        <w:rPr>
          <w:b/>
        </w:rPr>
        <w:t>ПК-6.</w:t>
      </w:r>
      <w:r>
        <w:t xml:space="preserve"> С</w:t>
      </w:r>
      <w:r>
        <w:rPr>
          <w:color w:val="000000"/>
        </w:rPr>
        <w:t>пособен изучать динамику изменения поверхности Земли геодезическими методами и средствами дистанционного зондирования;</w:t>
      </w:r>
    </w:p>
    <w:p w:rsidR="002A09BE" w:rsidRDefault="001A4926">
      <w:pPr>
        <w:pBdr>
          <w:top w:val="nil"/>
          <w:left w:val="nil"/>
          <w:bottom w:val="nil"/>
          <w:right w:val="nil"/>
          <w:between w:val="nil"/>
        </w:pBdr>
        <w:spacing w:line="240" w:lineRule="auto"/>
        <w:ind w:left="0" w:hanging="2"/>
        <w:rPr>
          <w:i/>
          <w:color w:val="000000"/>
        </w:rPr>
      </w:pPr>
      <w:proofErr w:type="gramStart"/>
      <w:r>
        <w:rPr>
          <w:b/>
          <w:i/>
          <w:color w:val="000000"/>
        </w:rPr>
        <w:t>проектно</w:t>
      </w:r>
      <w:proofErr w:type="gramEnd"/>
      <w:r>
        <w:rPr>
          <w:b/>
          <w:i/>
          <w:color w:val="000000"/>
        </w:rPr>
        <w:t>-изыскательскими:</w:t>
      </w:r>
    </w:p>
    <w:p w:rsidR="002A09BE" w:rsidRDefault="001A4926">
      <w:pPr>
        <w:pBdr>
          <w:top w:val="nil"/>
          <w:left w:val="nil"/>
          <w:bottom w:val="nil"/>
          <w:right w:val="nil"/>
          <w:between w:val="nil"/>
        </w:pBdr>
        <w:spacing w:before="5" w:line="240" w:lineRule="auto"/>
        <w:ind w:left="0" w:hanging="2"/>
        <w:jc w:val="both"/>
        <w:rPr>
          <w:color w:val="000000"/>
        </w:rPr>
      </w:pPr>
      <w:r>
        <w:rPr>
          <w:b/>
        </w:rPr>
        <w:t>ПК-7.</w:t>
      </w:r>
      <w:r>
        <w:t xml:space="preserve"> С</w:t>
      </w:r>
      <w:r>
        <w:rPr>
          <w:color w:val="000000"/>
        </w:rPr>
        <w:t xml:space="preserve">пособен выполнять специализированных инженерно-геодезических и </w:t>
      </w:r>
      <w:proofErr w:type="spellStart"/>
      <w:r>
        <w:rPr>
          <w:color w:val="000000"/>
        </w:rPr>
        <w:t>аэрофотосъемочных</w:t>
      </w:r>
      <w:proofErr w:type="spellEnd"/>
      <w:r>
        <w:rPr>
          <w:color w:val="000000"/>
        </w:rPr>
        <w:t xml:space="preserve"> и фотограмметрических работ при изысканиях, проектировании, строительстве и эксплуатации инженерных объектов разного </w:t>
      </w:r>
      <w:proofErr w:type="gramStart"/>
      <w:r>
        <w:rPr>
          <w:color w:val="000000"/>
        </w:rPr>
        <w:t>назначения ;</w:t>
      </w:r>
      <w:proofErr w:type="gramEnd"/>
    </w:p>
    <w:p w:rsidR="002A09BE" w:rsidRDefault="001A4926">
      <w:pPr>
        <w:pBdr>
          <w:top w:val="nil"/>
          <w:left w:val="nil"/>
          <w:bottom w:val="nil"/>
          <w:right w:val="nil"/>
          <w:between w:val="nil"/>
        </w:pBdr>
        <w:spacing w:line="240" w:lineRule="auto"/>
        <w:ind w:left="0" w:hanging="2"/>
        <w:jc w:val="both"/>
        <w:rPr>
          <w:color w:val="000000"/>
        </w:rPr>
      </w:pPr>
      <w:r>
        <w:rPr>
          <w:b/>
        </w:rPr>
        <w:t>ПК-8.</w:t>
      </w:r>
      <w:r>
        <w:t xml:space="preserve"> С</w:t>
      </w:r>
      <w:r>
        <w:rPr>
          <w:color w:val="000000"/>
        </w:rPr>
        <w:t>пособен разработать и внедрять проектную и сметную документацию в области геодезии и дистанционного зондирования;</w:t>
      </w:r>
    </w:p>
    <w:p w:rsidR="002A09BE" w:rsidRDefault="001A4926">
      <w:pPr>
        <w:pBdr>
          <w:top w:val="nil"/>
          <w:left w:val="nil"/>
          <w:bottom w:val="nil"/>
          <w:right w:val="nil"/>
          <w:between w:val="nil"/>
        </w:pBdr>
        <w:spacing w:line="240" w:lineRule="auto"/>
        <w:ind w:left="0" w:hanging="2"/>
        <w:rPr>
          <w:i/>
          <w:color w:val="000000"/>
        </w:rPr>
      </w:pPr>
      <w:proofErr w:type="gramStart"/>
      <w:r>
        <w:rPr>
          <w:b/>
          <w:i/>
          <w:color w:val="000000"/>
        </w:rPr>
        <w:t>организационно</w:t>
      </w:r>
      <w:proofErr w:type="gramEnd"/>
      <w:r>
        <w:rPr>
          <w:b/>
          <w:i/>
          <w:color w:val="000000"/>
        </w:rPr>
        <w:t>-управленческими:</w:t>
      </w:r>
    </w:p>
    <w:p w:rsidR="002A09BE" w:rsidRDefault="001A4926">
      <w:pPr>
        <w:pBdr>
          <w:top w:val="nil"/>
          <w:left w:val="nil"/>
          <w:bottom w:val="nil"/>
          <w:right w:val="nil"/>
          <w:between w:val="nil"/>
        </w:pBdr>
        <w:tabs>
          <w:tab w:val="left" w:pos="1157"/>
          <w:tab w:val="left" w:pos="3547"/>
          <w:tab w:val="left" w:pos="6182"/>
        </w:tabs>
        <w:spacing w:line="240" w:lineRule="auto"/>
        <w:ind w:left="0" w:hanging="2"/>
        <w:jc w:val="both"/>
        <w:rPr>
          <w:color w:val="000000"/>
        </w:rPr>
      </w:pPr>
      <w:r>
        <w:rPr>
          <w:b/>
        </w:rPr>
        <w:t xml:space="preserve">ПК-9. </w:t>
      </w:r>
      <w:r>
        <w:t>С</w:t>
      </w:r>
      <w:r>
        <w:rPr>
          <w:color w:val="000000"/>
        </w:rPr>
        <w:t xml:space="preserve">пособен использовать нормативно-техническую документацию по планированию и выполнению геодезических, топографо-геодезических, </w:t>
      </w:r>
      <w:proofErr w:type="spellStart"/>
      <w:r>
        <w:rPr>
          <w:color w:val="000000"/>
        </w:rPr>
        <w:t>аэрофотосъемочных</w:t>
      </w:r>
      <w:proofErr w:type="spellEnd"/>
      <w:r>
        <w:rPr>
          <w:color w:val="000000"/>
        </w:rPr>
        <w:t xml:space="preserve"> работ и инженерно-геодезических изысканий;</w:t>
      </w:r>
    </w:p>
    <w:p w:rsidR="002A09BE" w:rsidRPr="001F751E" w:rsidRDefault="001A4926">
      <w:pPr>
        <w:pBdr>
          <w:top w:val="nil"/>
          <w:left w:val="nil"/>
          <w:bottom w:val="nil"/>
          <w:right w:val="nil"/>
          <w:between w:val="nil"/>
        </w:pBdr>
        <w:tabs>
          <w:tab w:val="left" w:pos="1157"/>
          <w:tab w:val="left" w:pos="3547"/>
          <w:tab w:val="left" w:pos="6182"/>
        </w:tabs>
        <w:spacing w:line="240" w:lineRule="auto"/>
        <w:ind w:left="0" w:hanging="2"/>
        <w:jc w:val="both"/>
        <w:rPr>
          <w:color w:val="000000"/>
        </w:rPr>
      </w:pPr>
      <w:r w:rsidRPr="001F751E">
        <w:rPr>
          <w:b/>
        </w:rPr>
        <w:t>ПК-10.</w:t>
      </w:r>
      <w:r w:rsidRPr="001F751E">
        <w:t xml:space="preserve"> С</w:t>
      </w:r>
      <w:r w:rsidRPr="001F751E">
        <w:rPr>
          <w:color w:val="000000"/>
        </w:rPr>
        <w:t xml:space="preserve">пособен планировать, организовать, выполнять и контролировать качества геодезических, топографо-геодезических и </w:t>
      </w:r>
      <w:proofErr w:type="spellStart"/>
      <w:r w:rsidRPr="001F751E">
        <w:rPr>
          <w:color w:val="000000"/>
        </w:rPr>
        <w:t>аэрофотосъемочных</w:t>
      </w:r>
      <w:proofErr w:type="spellEnd"/>
      <w:r w:rsidRPr="001F751E">
        <w:rPr>
          <w:color w:val="000000"/>
        </w:rPr>
        <w:t xml:space="preserve"> работ с соблюдением правил техники безопасности.</w:t>
      </w:r>
    </w:p>
    <w:p w:rsidR="002A09BE" w:rsidRPr="001F751E" w:rsidRDefault="001A4926">
      <w:pPr>
        <w:pBdr>
          <w:top w:val="nil"/>
          <w:left w:val="nil"/>
          <w:bottom w:val="nil"/>
          <w:right w:val="nil"/>
          <w:between w:val="nil"/>
        </w:pBdr>
        <w:spacing w:line="240" w:lineRule="auto"/>
        <w:ind w:left="0" w:hanging="2"/>
        <w:jc w:val="both"/>
      </w:pPr>
      <w:r w:rsidRPr="001F751E">
        <w:rPr>
          <w:color w:val="000000"/>
        </w:rP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2A09BE" w:rsidRPr="001F751E" w:rsidRDefault="001A4926">
      <w:pPr>
        <w:pBdr>
          <w:top w:val="nil"/>
          <w:left w:val="nil"/>
          <w:bottom w:val="nil"/>
          <w:right w:val="nil"/>
          <w:between w:val="nil"/>
        </w:pBdr>
        <w:spacing w:line="240" w:lineRule="auto"/>
        <w:ind w:left="0" w:hanging="2"/>
        <w:jc w:val="both"/>
      </w:pPr>
      <w:r w:rsidRPr="001F751E">
        <w:t xml:space="preserve">При разработке образовательной программы подготовки бакалавра все универсальные компетенции, а также профессиональные компетенции, </w:t>
      </w:r>
      <w:proofErr w:type="spellStart"/>
      <w:r w:rsidRPr="001F751E">
        <w:t>отнесенные</w:t>
      </w:r>
      <w:proofErr w:type="spellEnd"/>
      <w:r w:rsidRPr="001F751E">
        <w:t xml:space="preserve">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2A09BE" w:rsidRPr="001F751E" w:rsidRDefault="001A4926">
      <w:pPr>
        <w:pBdr>
          <w:top w:val="nil"/>
          <w:left w:val="nil"/>
          <w:bottom w:val="nil"/>
          <w:right w:val="nil"/>
          <w:between w:val="nil"/>
        </w:pBdr>
        <w:spacing w:line="240" w:lineRule="auto"/>
        <w:ind w:left="0" w:hanging="2"/>
        <w:jc w:val="both"/>
      </w:pPr>
      <w:r w:rsidRPr="001F751E">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2A09BE" w:rsidRDefault="001A4926">
      <w:pPr>
        <w:pBdr>
          <w:top w:val="nil"/>
          <w:left w:val="nil"/>
          <w:bottom w:val="nil"/>
          <w:right w:val="nil"/>
          <w:between w:val="nil"/>
        </w:pBdr>
        <w:spacing w:line="240" w:lineRule="auto"/>
        <w:ind w:left="0" w:hanging="2"/>
        <w:jc w:val="both"/>
      </w:pPr>
      <w:r w:rsidRPr="001F751E">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2A09BE" w:rsidRDefault="001A4926">
      <w:pPr>
        <w:pBdr>
          <w:top w:val="nil"/>
          <w:left w:val="nil"/>
          <w:bottom w:val="nil"/>
          <w:right w:val="nil"/>
          <w:between w:val="nil"/>
        </w:pBdr>
        <w:spacing w:before="200" w:line="240" w:lineRule="auto"/>
        <w:ind w:left="0" w:hanging="2"/>
        <w:jc w:val="both"/>
        <w:rPr>
          <w:color w:val="000000"/>
        </w:rPr>
      </w:pPr>
      <w:r>
        <w:rPr>
          <w:b/>
          <w:color w:val="000000"/>
        </w:rPr>
        <w:t>5.2. Требования к структуре ООП подготовки бакалавров.</w:t>
      </w:r>
    </w:p>
    <w:p w:rsidR="002A09BE" w:rsidRPr="001F751E" w:rsidRDefault="001A4926">
      <w:pPr>
        <w:pBdr>
          <w:top w:val="nil"/>
          <w:left w:val="nil"/>
          <w:bottom w:val="nil"/>
          <w:right w:val="nil"/>
          <w:between w:val="nil"/>
        </w:pBdr>
        <w:spacing w:line="240" w:lineRule="auto"/>
        <w:ind w:left="0" w:hanging="2"/>
        <w:jc w:val="both"/>
      </w:pPr>
      <w:r>
        <w:rPr>
          <w:color w:val="000000"/>
        </w:rPr>
        <w:lastRenderedPageBreak/>
        <w:t xml:space="preserve">Структура ООП подготовки бакалавров по направлению </w:t>
      </w:r>
      <w:r>
        <w:rPr>
          <w:b/>
          <w:color w:val="000000"/>
        </w:rPr>
        <w:t xml:space="preserve">620100 – Геодезия и </w:t>
      </w:r>
      <w:r w:rsidRPr="001F751E">
        <w:rPr>
          <w:b/>
        </w:rPr>
        <w:t xml:space="preserve">дистанционное зондирование </w:t>
      </w:r>
      <w:r w:rsidRPr="001F751E">
        <w:t>включает следующие блоки:</w:t>
      </w:r>
    </w:p>
    <w:p w:rsidR="002A09BE" w:rsidRPr="001F751E" w:rsidRDefault="001A4926">
      <w:pPr>
        <w:spacing w:line="240" w:lineRule="auto"/>
        <w:ind w:left="0" w:hanging="2"/>
        <w:jc w:val="both"/>
      </w:pPr>
      <w:r w:rsidRPr="001F751E">
        <w:t>Блок 1: «Дисциплины (модули)»</w:t>
      </w:r>
    </w:p>
    <w:p w:rsidR="002A09BE" w:rsidRPr="001F751E" w:rsidRDefault="001A4926">
      <w:pPr>
        <w:spacing w:line="240" w:lineRule="auto"/>
        <w:ind w:left="0" w:hanging="2"/>
        <w:jc w:val="both"/>
      </w:pPr>
      <w:r w:rsidRPr="001F751E">
        <w:t>Блок 2: «Практика»</w:t>
      </w:r>
    </w:p>
    <w:p w:rsidR="002A09BE" w:rsidRPr="001F751E" w:rsidRDefault="001A4926">
      <w:pPr>
        <w:spacing w:line="240" w:lineRule="auto"/>
        <w:ind w:left="0" w:hanging="2"/>
        <w:jc w:val="both"/>
      </w:pPr>
      <w:r w:rsidRPr="001F751E">
        <w:t>Блок 3: «Государственная итоговая аттестация»</w:t>
      </w:r>
    </w:p>
    <w:p w:rsidR="002A09BE" w:rsidRDefault="001A4926">
      <w:pPr>
        <w:pBdr>
          <w:top w:val="nil"/>
          <w:left w:val="nil"/>
          <w:bottom w:val="nil"/>
          <w:right w:val="nil"/>
          <w:between w:val="nil"/>
        </w:pBdr>
        <w:spacing w:before="200" w:line="240" w:lineRule="auto"/>
        <w:ind w:left="0" w:hanging="2"/>
        <w:jc w:val="center"/>
        <w:rPr>
          <w:color w:val="000000"/>
        </w:rPr>
      </w:pPr>
      <w:r>
        <w:rPr>
          <w:color w:val="000000"/>
        </w:rPr>
        <w:t xml:space="preserve">Таблица 1 - </w:t>
      </w:r>
      <w:r>
        <w:rPr>
          <w:b/>
          <w:color w:val="000000"/>
        </w:rPr>
        <w:t xml:space="preserve">Структура ООП </w:t>
      </w:r>
      <w:proofErr w:type="spellStart"/>
      <w:r>
        <w:rPr>
          <w:b/>
          <w:color w:val="000000"/>
        </w:rPr>
        <w:t>бакалавриата</w:t>
      </w:r>
      <w:proofErr w:type="spellEnd"/>
      <w:r>
        <w:rPr>
          <w:b/>
          <w:color w:val="000000"/>
        </w:rPr>
        <w:t xml:space="preserve"> по направлению 620100 - Геодезия и дистанционное зондирование</w:t>
      </w:r>
    </w:p>
    <w:tbl>
      <w:tblPr>
        <w:tblStyle w:val="af2"/>
        <w:tblW w:w="9570" w:type="dxa"/>
        <w:tblInd w:w="0" w:type="dxa"/>
        <w:tblLayout w:type="fixed"/>
        <w:tblLook w:val="0000" w:firstRow="0" w:lastRow="0" w:firstColumn="0" w:lastColumn="0" w:noHBand="0" w:noVBand="0"/>
      </w:tblPr>
      <w:tblGrid>
        <w:gridCol w:w="1101"/>
        <w:gridCol w:w="4819"/>
        <w:gridCol w:w="3650"/>
      </w:tblGrid>
      <w:tr w:rsidR="002A09BE">
        <w:tc>
          <w:tcPr>
            <w:tcW w:w="592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2A09BE" w:rsidRDefault="001A4926">
            <w:pPr>
              <w:pBdr>
                <w:top w:val="nil"/>
                <w:left w:val="nil"/>
                <w:bottom w:val="nil"/>
                <w:right w:val="nil"/>
                <w:between w:val="nil"/>
              </w:pBdr>
              <w:spacing w:after="60" w:line="276" w:lineRule="auto"/>
              <w:ind w:left="0" w:hanging="2"/>
              <w:jc w:val="center"/>
              <w:rPr>
                <w:color w:val="000000"/>
              </w:rPr>
            </w:pPr>
            <w:r>
              <w:rPr>
                <w:b/>
                <w:color w:val="000000"/>
              </w:rPr>
              <w:t>Структура ООП подготовки бакалавров</w:t>
            </w:r>
          </w:p>
        </w:tc>
        <w:tc>
          <w:tcPr>
            <w:tcW w:w="365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A09BE" w:rsidRDefault="001A4926">
            <w:pPr>
              <w:pBdr>
                <w:top w:val="nil"/>
                <w:left w:val="nil"/>
                <w:bottom w:val="nil"/>
                <w:right w:val="nil"/>
                <w:between w:val="nil"/>
              </w:pBdr>
              <w:spacing w:after="60" w:line="276" w:lineRule="auto"/>
              <w:ind w:left="0" w:hanging="2"/>
              <w:jc w:val="center"/>
              <w:rPr>
                <w:color w:val="000000"/>
              </w:rPr>
            </w:pPr>
            <w:r>
              <w:rPr>
                <w:b/>
                <w:color w:val="000000"/>
              </w:rPr>
              <w:t xml:space="preserve">Объем ООП подготовки бакалавров и </w:t>
            </w:r>
            <w:proofErr w:type="spellStart"/>
            <w:r>
              <w:rPr>
                <w:b/>
                <w:color w:val="000000"/>
              </w:rPr>
              <w:t>ее</w:t>
            </w:r>
            <w:proofErr w:type="spellEnd"/>
            <w:r>
              <w:rPr>
                <w:b/>
                <w:color w:val="000000"/>
              </w:rPr>
              <w:t xml:space="preserve"> блоков в кредитах</w:t>
            </w:r>
          </w:p>
        </w:tc>
      </w:tr>
      <w:tr w:rsidR="002A09BE">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A09BE" w:rsidRDefault="001A4926">
            <w:pPr>
              <w:pBdr>
                <w:top w:val="nil"/>
                <w:left w:val="nil"/>
                <w:bottom w:val="nil"/>
                <w:right w:val="nil"/>
                <w:between w:val="nil"/>
              </w:pBdr>
              <w:spacing w:after="60" w:line="276" w:lineRule="auto"/>
              <w:ind w:left="0" w:hanging="2"/>
              <w:jc w:val="center"/>
              <w:rPr>
                <w:color w:val="000000"/>
              </w:rPr>
            </w:pPr>
            <w:r>
              <w:rPr>
                <w:color w:val="000000"/>
              </w:rPr>
              <w:t>Блок 1</w:t>
            </w:r>
          </w:p>
        </w:tc>
        <w:tc>
          <w:tcPr>
            <w:tcW w:w="4819" w:type="dxa"/>
            <w:tcBorders>
              <w:top w:val="nil"/>
              <w:left w:val="nil"/>
              <w:bottom w:val="single" w:sz="8" w:space="0" w:color="000000"/>
              <w:right w:val="single" w:sz="8" w:space="0" w:color="000000"/>
            </w:tcBorders>
            <w:tcMar>
              <w:top w:w="0" w:type="dxa"/>
              <w:left w:w="108" w:type="dxa"/>
              <w:bottom w:w="0" w:type="dxa"/>
              <w:right w:w="108" w:type="dxa"/>
            </w:tcMar>
          </w:tcPr>
          <w:p w:rsidR="002A09BE" w:rsidRDefault="001A4926">
            <w:pPr>
              <w:pBdr>
                <w:top w:val="nil"/>
                <w:left w:val="nil"/>
                <w:bottom w:val="nil"/>
                <w:right w:val="nil"/>
                <w:between w:val="nil"/>
              </w:pBdr>
              <w:spacing w:after="60" w:line="276" w:lineRule="auto"/>
              <w:ind w:left="0" w:hanging="2"/>
              <w:rPr>
                <w:color w:val="000000"/>
              </w:rPr>
            </w:pPr>
            <w:r>
              <w:rPr>
                <w:color w:val="000000"/>
              </w:rPr>
              <w:t>Дисциплины</w:t>
            </w:r>
          </w:p>
        </w:tc>
        <w:tc>
          <w:tcPr>
            <w:tcW w:w="3650" w:type="dxa"/>
            <w:tcBorders>
              <w:top w:val="nil"/>
              <w:left w:val="nil"/>
              <w:bottom w:val="single" w:sz="8" w:space="0" w:color="000000"/>
              <w:right w:val="single" w:sz="8" w:space="0" w:color="000000"/>
            </w:tcBorders>
            <w:tcMar>
              <w:top w:w="0" w:type="dxa"/>
              <w:left w:w="108" w:type="dxa"/>
              <w:bottom w:w="0" w:type="dxa"/>
              <w:right w:w="108" w:type="dxa"/>
            </w:tcMar>
          </w:tcPr>
          <w:p w:rsidR="002A09BE" w:rsidRDefault="001A4926">
            <w:pPr>
              <w:pBdr>
                <w:top w:val="nil"/>
                <w:left w:val="nil"/>
                <w:bottom w:val="nil"/>
                <w:right w:val="nil"/>
                <w:between w:val="nil"/>
              </w:pBdr>
              <w:spacing w:after="60" w:line="276" w:lineRule="auto"/>
              <w:ind w:left="0" w:hanging="2"/>
              <w:jc w:val="center"/>
              <w:rPr>
                <w:color w:val="000000"/>
              </w:rPr>
            </w:pPr>
            <w:r>
              <w:rPr>
                <w:color w:val="000000"/>
              </w:rPr>
              <w:t>165-215</w:t>
            </w:r>
          </w:p>
        </w:tc>
      </w:tr>
      <w:tr w:rsidR="002A09BE">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A09BE" w:rsidRDefault="002A09BE">
            <w:pPr>
              <w:pBdr>
                <w:top w:val="nil"/>
                <w:left w:val="nil"/>
                <w:bottom w:val="nil"/>
                <w:right w:val="nil"/>
                <w:between w:val="nil"/>
              </w:pBdr>
              <w:spacing w:after="60" w:line="276" w:lineRule="auto"/>
              <w:ind w:left="0" w:hanging="2"/>
              <w:jc w:val="center"/>
              <w:rPr>
                <w:color w:val="000000"/>
              </w:rPr>
            </w:pPr>
          </w:p>
        </w:tc>
        <w:tc>
          <w:tcPr>
            <w:tcW w:w="4819" w:type="dxa"/>
            <w:tcBorders>
              <w:top w:val="nil"/>
              <w:left w:val="nil"/>
              <w:bottom w:val="single" w:sz="8" w:space="0" w:color="000000"/>
              <w:right w:val="single" w:sz="8" w:space="0" w:color="000000"/>
            </w:tcBorders>
            <w:tcMar>
              <w:top w:w="0" w:type="dxa"/>
              <w:left w:w="108" w:type="dxa"/>
              <w:bottom w:w="0" w:type="dxa"/>
              <w:right w:w="108" w:type="dxa"/>
            </w:tcMar>
          </w:tcPr>
          <w:p w:rsidR="002A09BE" w:rsidRDefault="001A4926">
            <w:pPr>
              <w:pBdr>
                <w:top w:val="nil"/>
                <w:left w:val="nil"/>
                <w:bottom w:val="nil"/>
                <w:right w:val="nil"/>
                <w:between w:val="nil"/>
              </w:pBdr>
              <w:spacing w:after="60" w:line="276" w:lineRule="auto"/>
              <w:ind w:left="0" w:hanging="2"/>
              <w:rPr>
                <w:color w:val="000000"/>
              </w:rPr>
            </w:pPr>
            <w:r>
              <w:rPr>
                <w:color w:val="000000"/>
              </w:rPr>
              <w:t>I. Гуманитарный, социальный и экономический цикл</w:t>
            </w:r>
          </w:p>
          <w:p w:rsidR="002A09BE" w:rsidRDefault="001A4926">
            <w:pPr>
              <w:pBdr>
                <w:top w:val="nil"/>
                <w:left w:val="nil"/>
                <w:bottom w:val="nil"/>
                <w:right w:val="nil"/>
                <w:between w:val="nil"/>
              </w:pBdr>
              <w:spacing w:after="60" w:line="276" w:lineRule="auto"/>
              <w:ind w:left="0" w:hanging="2"/>
              <w:rPr>
                <w:color w:val="000000"/>
              </w:rPr>
            </w:pPr>
            <w:r>
              <w:rPr>
                <w:color w:val="000000"/>
              </w:rPr>
              <w:t>II. Математический и естественнонаучный цикл</w:t>
            </w:r>
          </w:p>
          <w:p w:rsidR="002A09BE" w:rsidRDefault="001A4926">
            <w:pPr>
              <w:pBdr>
                <w:top w:val="nil"/>
                <w:left w:val="nil"/>
                <w:bottom w:val="nil"/>
                <w:right w:val="nil"/>
                <w:between w:val="nil"/>
              </w:pBdr>
              <w:spacing w:after="60" w:line="276" w:lineRule="auto"/>
              <w:ind w:left="0" w:hanging="2"/>
              <w:rPr>
                <w:color w:val="000000"/>
              </w:rPr>
            </w:pPr>
            <w:r>
              <w:rPr>
                <w:color w:val="000000"/>
              </w:rPr>
              <w:t>III. Профессиональный цикл</w:t>
            </w:r>
          </w:p>
        </w:tc>
        <w:tc>
          <w:tcPr>
            <w:tcW w:w="3650" w:type="dxa"/>
            <w:tcBorders>
              <w:top w:val="nil"/>
              <w:left w:val="nil"/>
              <w:bottom w:val="single" w:sz="8" w:space="0" w:color="000000"/>
              <w:right w:val="single" w:sz="8" w:space="0" w:color="000000"/>
            </w:tcBorders>
            <w:tcMar>
              <w:top w:w="0" w:type="dxa"/>
              <w:left w:w="108" w:type="dxa"/>
              <w:bottom w:w="0" w:type="dxa"/>
              <w:right w:w="108" w:type="dxa"/>
            </w:tcMar>
          </w:tcPr>
          <w:p w:rsidR="002A09BE" w:rsidRDefault="001A4926">
            <w:pPr>
              <w:pBdr>
                <w:top w:val="nil"/>
                <w:left w:val="nil"/>
                <w:bottom w:val="nil"/>
                <w:right w:val="nil"/>
                <w:between w:val="nil"/>
              </w:pBdr>
              <w:spacing w:after="60" w:line="276" w:lineRule="auto"/>
              <w:ind w:left="0" w:hanging="2"/>
              <w:jc w:val="center"/>
              <w:rPr>
                <w:color w:val="000000"/>
              </w:rPr>
            </w:pPr>
            <w:r>
              <w:rPr>
                <w:color w:val="000000"/>
              </w:rPr>
              <w:t>20-35 количество определяется УМО</w:t>
            </w:r>
          </w:p>
          <w:p w:rsidR="002A09BE" w:rsidRDefault="001A4926">
            <w:pPr>
              <w:pBdr>
                <w:top w:val="nil"/>
                <w:left w:val="nil"/>
                <w:bottom w:val="nil"/>
                <w:right w:val="nil"/>
                <w:between w:val="nil"/>
              </w:pBdr>
              <w:spacing w:after="60" w:line="276" w:lineRule="auto"/>
              <w:ind w:left="0" w:hanging="2"/>
              <w:jc w:val="center"/>
              <w:rPr>
                <w:color w:val="000000"/>
              </w:rPr>
            </w:pPr>
            <w:r>
              <w:rPr>
                <w:color w:val="000000"/>
              </w:rPr>
              <w:t>15-20 количество определяется УМО</w:t>
            </w:r>
          </w:p>
          <w:p w:rsidR="002A09BE" w:rsidRDefault="001A4926">
            <w:pPr>
              <w:pBdr>
                <w:top w:val="nil"/>
                <w:left w:val="nil"/>
                <w:bottom w:val="nil"/>
                <w:right w:val="nil"/>
                <w:between w:val="nil"/>
              </w:pBdr>
              <w:spacing w:after="60" w:line="276" w:lineRule="auto"/>
              <w:ind w:left="0" w:hanging="2"/>
              <w:jc w:val="center"/>
              <w:rPr>
                <w:color w:val="000000"/>
              </w:rPr>
            </w:pPr>
            <w:r>
              <w:rPr>
                <w:color w:val="000000"/>
              </w:rPr>
              <w:t>140-160 количество определяется УМО</w:t>
            </w:r>
          </w:p>
        </w:tc>
      </w:tr>
      <w:tr w:rsidR="002A09BE">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A09BE" w:rsidRDefault="001A4926">
            <w:pPr>
              <w:pBdr>
                <w:top w:val="nil"/>
                <w:left w:val="nil"/>
                <w:bottom w:val="nil"/>
                <w:right w:val="nil"/>
                <w:between w:val="nil"/>
              </w:pBdr>
              <w:spacing w:after="60" w:line="276" w:lineRule="auto"/>
              <w:ind w:left="0" w:hanging="2"/>
              <w:jc w:val="center"/>
              <w:rPr>
                <w:color w:val="000000"/>
              </w:rPr>
            </w:pPr>
            <w:r>
              <w:rPr>
                <w:color w:val="000000"/>
              </w:rPr>
              <w:t>Блок 2</w:t>
            </w:r>
          </w:p>
        </w:tc>
        <w:tc>
          <w:tcPr>
            <w:tcW w:w="4819" w:type="dxa"/>
            <w:tcBorders>
              <w:top w:val="nil"/>
              <w:left w:val="nil"/>
              <w:bottom w:val="single" w:sz="8" w:space="0" w:color="000000"/>
              <w:right w:val="single" w:sz="8" w:space="0" w:color="000000"/>
            </w:tcBorders>
            <w:tcMar>
              <w:top w:w="0" w:type="dxa"/>
              <w:left w:w="108" w:type="dxa"/>
              <w:bottom w:w="0" w:type="dxa"/>
              <w:right w:w="108" w:type="dxa"/>
            </w:tcMar>
          </w:tcPr>
          <w:p w:rsidR="002A09BE" w:rsidRDefault="001A4926">
            <w:pPr>
              <w:pBdr>
                <w:top w:val="nil"/>
                <w:left w:val="nil"/>
                <w:bottom w:val="nil"/>
                <w:right w:val="nil"/>
                <w:between w:val="nil"/>
              </w:pBdr>
              <w:spacing w:after="60" w:line="276" w:lineRule="auto"/>
              <w:ind w:left="0" w:hanging="2"/>
              <w:rPr>
                <w:color w:val="000000"/>
              </w:rPr>
            </w:pPr>
            <w:r>
              <w:rPr>
                <w:color w:val="000000"/>
              </w:rPr>
              <w:t>Практика</w:t>
            </w:r>
          </w:p>
        </w:tc>
        <w:tc>
          <w:tcPr>
            <w:tcW w:w="3650" w:type="dxa"/>
            <w:tcBorders>
              <w:top w:val="nil"/>
              <w:left w:val="nil"/>
              <w:bottom w:val="single" w:sz="8" w:space="0" w:color="000000"/>
              <w:right w:val="single" w:sz="8" w:space="0" w:color="000000"/>
            </w:tcBorders>
            <w:tcMar>
              <w:top w:w="0" w:type="dxa"/>
              <w:left w:w="108" w:type="dxa"/>
              <w:bottom w:w="0" w:type="dxa"/>
              <w:right w:w="108" w:type="dxa"/>
            </w:tcMar>
          </w:tcPr>
          <w:p w:rsidR="002A09BE" w:rsidRDefault="001A4926">
            <w:pPr>
              <w:pBdr>
                <w:top w:val="nil"/>
                <w:left w:val="nil"/>
                <w:bottom w:val="nil"/>
                <w:right w:val="nil"/>
                <w:between w:val="nil"/>
              </w:pBdr>
              <w:spacing w:after="60" w:line="276" w:lineRule="auto"/>
              <w:ind w:left="0" w:hanging="2"/>
              <w:jc w:val="center"/>
              <w:rPr>
                <w:color w:val="000000"/>
              </w:rPr>
            </w:pPr>
            <w:r>
              <w:rPr>
                <w:color w:val="000000"/>
              </w:rPr>
              <w:t>15-60</w:t>
            </w:r>
          </w:p>
        </w:tc>
      </w:tr>
      <w:tr w:rsidR="002A09BE">
        <w:trPr>
          <w:trHeight w:val="78"/>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A09BE" w:rsidRDefault="001A4926">
            <w:pPr>
              <w:pBdr>
                <w:top w:val="nil"/>
                <w:left w:val="nil"/>
                <w:bottom w:val="nil"/>
                <w:right w:val="nil"/>
                <w:between w:val="nil"/>
              </w:pBdr>
              <w:spacing w:after="60" w:line="276" w:lineRule="auto"/>
              <w:ind w:left="0" w:hanging="2"/>
              <w:jc w:val="center"/>
              <w:rPr>
                <w:color w:val="000000"/>
              </w:rPr>
            </w:pPr>
            <w:r>
              <w:rPr>
                <w:color w:val="000000"/>
              </w:rPr>
              <w:t>Блок 3</w:t>
            </w:r>
          </w:p>
        </w:tc>
        <w:tc>
          <w:tcPr>
            <w:tcW w:w="4819" w:type="dxa"/>
            <w:tcBorders>
              <w:top w:val="nil"/>
              <w:left w:val="nil"/>
              <w:bottom w:val="single" w:sz="8" w:space="0" w:color="000000"/>
              <w:right w:val="single" w:sz="8" w:space="0" w:color="000000"/>
            </w:tcBorders>
            <w:tcMar>
              <w:top w:w="0" w:type="dxa"/>
              <w:left w:w="108" w:type="dxa"/>
              <w:bottom w:w="0" w:type="dxa"/>
              <w:right w:w="108" w:type="dxa"/>
            </w:tcMar>
          </w:tcPr>
          <w:p w:rsidR="002A09BE" w:rsidRDefault="001A4926">
            <w:pPr>
              <w:pBdr>
                <w:top w:val="nil"/>
                <w:left w:val="nil"/>
                <w:bottom w:val="nil"/>
                <w:right w:val="nil"/>
                <w:between w:val="nil"/>
              </w:pBdr>
              <w:spacing w:after="60" w:line="276" w:lineRule="auto"/>
              <w:ind w:left="0" w:hanging="2"/>
              <w:rPr>
                <w:color w:val="000000"/>
              </w:rPr>
            </w:pPr>
            <w:r>
              <w:rPr>
                <w:color w:val="000000"/>
              </w:rPr>
              <w:t>Государственная итоговая аттестация</w:t>
            </w:r>
          </w:p>
        </w:tc>
        <w:tc>
          <w:tcPr>
            <w:tcW w:w="3650" w:type="dxa"/>
            <w:tcBorders>
              <w:top w:val="nil"/>
              <w:left w:val="nil"/>
              <w:bottom w:val="single" w:sz="8" w:space="0" w:color="000000"/>
              <w:right w:val="single" w:sz="8" w:space="0" w:color="000000"/>
            </w:tcBorders>
            <w:tcMar>
              <w:top w:w="0" w:type="dxa"/>
              <w:left w:w="108" w:type="dxa"/>
              <w:bottom w:w="0" w:type="dxa"/>
              <w:right w:w="108" w:type="dxa"/>
            </w:tcMar>
          </w:tcPr>
          <w:p w:rsidR="002A09BE" w:rsidRDefault="001A4926">
            <w:pPr>
              <w:pBdr>
                <w:top w:val="nil"/>
                <w:left w:val="nil"/>
                <w:bottom w:val="nil"/>
                <w:right w:val="nil"/>
                <w:between w:val="nil"/>
              </w:pBdr>
              <w:spacing w:after="60" w:line="276" w:lineRule="auto"/>
              <w:ind w:left="0" w:hanging="2"/>
              <w:jc w:val="center"/>
              <w:rPr>
                <w:color w:val="000000"/>
              </w:rPr>
            </w:pPr>
            <w:r>
              <w:rPr>
                <w:color w:val="000000"/>
              </w:rPr>
              <w:t>10-15</w:t>
            </w:r>
          </w:p>
        </w:tc>
      </w:tr>
      <w:tr w:rsidR="002A09BE">
        <w:tc>
          <w:tcPr>
            <w:tcW w:w="592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A09BE" w:rsidRDefault="001A4926">
            <w:pPr>
              <w:pBdr>
                <w:top w:val="nil"/>
                <w:left w:val="nil"/>
                <w:bottom w:val="nil"/>
                <w:right w:val="nil"/>
                <w:between w:val="nil"/>
              </w:pBdr>
              <w:spacing w:after="60" w:line="276" w:lineRule="auto"/>
              <w:ind w:left="0" w:hanging="2"/>
              <w:rPr>
                <w:color w:val="000000"/>
              </w:rPr>
            </w:pPr>
            <w:r>
              <w:rPr>
                <w:b/>
                <w:color w:val="000000"/>
              </w:rPr>
              <w:t>Объем ООП ВПО по подготовке бакалавров</w:t>
            </w:r>
          </w:p>
        </w:tc>
        <w:tc>
          <w:tcPr>
            <w:tcW w:w="3650" w:type="dxa"/>
            <w:tcBorders>
              <w:top w:val="nil"/>
              <w:left w:val="nil"/>
              <w:bottom w:val="single" w:sz="8" w:space="0" w:color="000000"/>
              <w:right w:val="single" w:sz="8" w:space="0" w:color="000000"/>
            </w:tcBorders>
            <w:tcMar>
              <w:top w:w="0" w:type="dxa"/>
              <w:left w:w="108" w:type="dxa"/>
              <w:bottom w:w="0" w:type="dxa"/>
              <w:right w:w="108" w:type="dxa"/>
            </w:tcMar>
          </w:tcPr>
          <w:p w:rsidR="002A09BE" w:rsidRDefault="001A4926">
            <w:pPr>
              <w:pBdr>
                <w:top w:val="nil"/>
                <w:left w:val="nil"/>
                <w:bottom w:val="nil"/>
                <w:right w:val="nil"/>
                <w:between w:val="nil"/>
              </w:pBdr>
              <w:spacing w:after="60" w:line="276" w:lineRule="auto"/>
              <w:ind w:left="0" w:hanging="2"/>
              <w:jc w:val="center"/>
              <w:rPr>
                <w:color w:val="000000"/>
              </w:rPr>
            </w:pPr>
            <w:r>
              <w:rPr>
                <w:b/>
                <w:color w:val="000000"/>
              </w:rPr>
              <w:t>240</w:t>
            </w:r>
          </w:p>
        </w:tc>
      </w:tr>
    </w:tbl>
    <w:p w:rsidR="002A09BE" w:rsidRDefault="001A4926">
      <w:pPr>
        <w:pBdr>
          <w:top w:val="nil"/>
          <w:left w:val="nil"/>
          <w:bottom w:val="nil"/>
          <w:right w:val="nil"/>
          <w:between w:val="nil"/>
        </w:pBdr>
        <w:spacing w:before="200" w:line="240" w:lineRule="auto"/>
        <w:ind w:left="0" w:hanging="2"/>
        <w:jc w:val="both"/>
        <w:rPr>
          <w:color w:val="000000"/>
        </w:rPr>
      </w:pPr>
      <w:r>
        <w:rPr>
          <w:color w:val="000000"/>
        </w:rPr>
        <w:t xml:space="preserve">Примерный учебный план ООП в рамках данного ГОС ВПО </w:t>
      </w:r>
      <w:proofErr w:type="spellStart"/>
      <w:r>
        <w:rPr>
          <w:color w:val="000000"/>
        </w:rPr>
        <w:t>приведен</w:t>
      </w:r>
      <w:proofErr w:type="spellEnd"/>
      <w:r>
        <w:rPr>
          <w:color w:val="000000"/>
        </w:rPr>
        <w:t xml:space="preserve"> в </w:t>
      </w:r>
      <w:r>
        <w:rPr>
          <w:b/>
          <w:color w:val="000000"/>
        </w:rPr>
        <w:t>Приложении 1</w:t>
      </w:r>
      <w:r>
        <w:rPr>
          <w:color w:val="000000"/>
        </w:rPr>
        <w:t xml:space="preserve">. </w:t>
      </w:r>
    </w:p>
    <w:p w:rsidR="002A09BE" w:rsidRDefault="001A4926">
      <w:pPr>
        <w:pBdr>
          <w:top w:val="nil"/>
          <w:left w:val="nil"/>
          <w:bottom w:val="nil"/>
          <w:right w:val="nil"/>
          <w:between w:val="nil"/>
        </w:pBdr>
        <w:spacing w:before="200" w:line="240" w:lineRule="auto"/>
        <w:ind w:left="0" w:hanging="2"/>
        <w:jc w:val="both"/>
        <w:rPr>
          <w:color w:val="000000"/>
        </w:rPr>
      </w:pPr>
      <w:r>
        <w:rPr>
          <w:color w:val="000000"/>
        </w:rPr>
        <w:t xml:space="preserve">Вуз разрабатывает ООП подготовки бакалавра в соответствии с требованиями государственного образовательного стандарта и </w:t>
      </w:r>
      <w:proofErr w:type="spellStart"/>
      <w:r>
        <w:rPr>
          <w:color w:val="000000"/>
        </w:rPr>
        <w:t>несет</w:t>
      </w:r>
      <w:proofErr w:type="spellEnd"/>
      <w:r>
        <w:rPr>
          <w:color w:val="000000"/>
        </w:rPr>
        <w:t xml:space="preserve"> ответственность за достижение результатов обучения в соответствии с национальной рамкой квалификаций.</w:t>
      </w:r>
    </w:p>
    <w:p w:rsidR="002A09BE" w:rsidRDefault="001A4926">
      <w:pPr>
        <w:pBdr>
          <w:top w:val="nil"/>
          <w:left w:val="nil"/>
          <w:bottom w:val="nil"/>
          <w:right w:val="nil"/>
          <w:between w:val="nil"/>
        </w:pBdr>
        <w:spacing w:line="240" w:lineRule="auto"/>
        <w:ind w:left="0" w:hanging="2"/>
        <w:jc w:val="both"/>
        <w:rPr>
          <w:color w:val="FF0000"/>
        </w:rPr>
      </w:pPr>
      <w:r>
        <w:rPr>
          <w:color w:val="000000"/>
        </w:rPr>
        <w:t xml:space="preserve">Набор дисциплин (модулей) и их </w:t>
      </w:r>
      <w:proofErr w:type="spellStart"/>
      <w:r>
        <w:rPr>
          <w:color w:val="000000"/>
        </w:rPr>
        <w:t>трудоемкость</w:t>
      </w:r>
      <w:proofErr w:type="spellEnd"/>
      <w:r>
        <w:rPr>
          <w:color w:val="000000"/>
        </w:rPr>
        <w:t xml:space="preserve">, которые относятся к каждому блоку ООП подготовки бакалавра, вуз определяет самостоятельно в установленном для блока </w:t>
      </w:r>
      <w:proofErr w:type="spellStart"/>
      <w:r>
        <w:rPr>
          <w:color w:val="000000"/>
        </w:rPr>
        <w:t>объеме</w:t>
      </w:r>
      <w:proofErr w:type="spellEnd"/>
      <w:r>
        <w:rPr>
          <w:color w:val="000000"/>
        </w:rPr>
        <w:t xml:space="preserve">, с </w:t>
      </w:r>
      <w:proofErr w:type="spellStart"/>
      <w:r>
        <w:rPr>
          <w:color w:val="000000"/>
        </w:rPr>
        <w:t>учетом</w:t>
      </w:r>
      <w:proofErr w:type="spellEnd"/>
      <w:r>
        <w:rPr>
          <w:color w:val="000000"/>
        </w:rPr>
        <w:t xml:space="preserve"> требований к результатам </w:t>
      </w:r>
      <w:proofErr w:type="spellStart"/>
      <w:r>
        <w:rPr>
          <w:color w:val="000000"/>
        </w:rPr>
        <w:t>ее</w:t>
      </w:r>
      <w:proofErr w:type="spellEnd"/>
      <w:r>
        <w:rPr>
          <w:color w:val="000000"/>
        </w:rPr>
        <w:t xml:space="preserve"> освоения, в виде совокупности результатов обучения, предусмотренных национальной рамкой квалификаций.</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 xml:space="preserve">5.2.1. </w:t>
      </w:r>
      <w:r>
        <w:rPr>
          <w:color w:val="000000"/>
        </w:rPr>
        <w:t>ООП подготовки бакалавров должна обеспечить реализацию:</w:t>
      </w:r>
    </w:p>
    <w:p w:rsidR="002A09BE" w:rsidRDefault="001A4926">
      <w:pPr>
        <w:numPr>
          <w:ilvl w:val="0"/>
          <w:numId w:val="10"/>
        </w:numPr>
        <w:pBdr>
          <w:top w:val="nil"/>
          <w:left w:val="nil"/>
          <w:bottom w:val="nil"/>
          <w:right w:val="nil"/>
          <w:between w:val="nil"/>
        </w:pBdr>
        <w:spacing w:line="240" w:lineRule="auto"/>
        <w:ind w:left="0" w:hanging="2"/>
        <w:jc w:val="both"/>
        <w:rPr>
          <w:color w:val="000000"/>
        </w:rPr>
      </w:pPr>
      <w:proofErr w:type="gramStart"/>
      <w:r>
        <w:rPr>
          <w:color w:val="000000"/>
        </w:rPr>
        <w:t>обязательных</w:t>
      </w:r>
      <w:proofErr w:type="gramEnd"/>
      <w:r>
        <w:rPr>
          <w:color w:val="000000"/>
        </w:rPr>
        <w:t xml:space="preserve"> дисциплин гуманитарного, социального и экономического цикла, перечень и </w:t>
      </w:r>
      <w:proofErr w:type="spellStart"/>
      <w:r>
        <w:rPr>
          <w:color w:val="000000"/>
        </w:rPr>
        <w:t>трудоемкость</w:t>
      </w:r>
      <w:proofErr w:type="spellEnd"/>
      <w:r>
        <w:rPr>
          <w:color w:val="000000"/>
        </w:rPr>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rsidR="002A09BE" w:rsidRDefault="001A4926">
      <w:pPr>
        <w:numPr>
          <w:ilvl w:val="0"/>
          <w:numId w:val="10"/>
        </w:numPr>
        <w:pBdr>
          <w:top w:val="nil"/>
          <w:left w:val="nil"/>
          <w:bottom w:val="nil"/>
          <w:right w:val="nil"/>
          <w:between w:val="nil"/>
        </w:pBdr>
        <w:spacing w:line="240" w:lineRule="auto"/>
        <w:ind w:left="0" w:hanging="2"/>
        <w:jc w:val="both"/>
        <w:rPr>
          <w:color w:val="000000"/>
        </w:rPr>
      </w:pPr>
      <w:proofErr w:type="gramStart"/>
      <w:r>
        <w:t>д</w:t>
      </w:r>
      <w:r>
        <w:rPr>
          <w:color w:val="000000"/>
        </w:rPr>
        <w:t>исциплин</w:t>
      </w:r>
      <w:proofErr w:type="gramEnd"/>
      <w:r>
        <w:rPr>
          <w:color w:val="000000"/>
        </w:rPr>
        <w:t xml:space="preserve"> по физической культуре и спорту, в </w:t>
      </w:r>
      <w:proofErr w:type="spellStart"/>
      <w:r>
        <w:rPr>
          <w:color w:val="000000"/>
        </w:rPr>
        <w:t>объеме</w:t>
      </w:r>
      <w:proofErr w:type="spellEnd"/>
      <w:r>
        <w:rPr>
          <w:color w:val="000000"/>
        </w:rPr>
        <w:t xml:space="preserve"> не менее 360 часов, которые являются обязательными для освоения, но не переводятся в кредиты и не включаются в объем ООП подготовки бакалавров.</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5.2.2.</w:t>
      </w:r>
      <w:r>
        <w:rPr>
          <w:color w:val="000000"/>
        </w:rPr>
        <w:t xml:space="preserve"> Блок 2 </w:t>
      </w:r>
      <w:r>
        <w:t>«Практика»</w:t>
      </w:r>
      <w:r>
        <w:rPr>
          <w:color w:val="000000"/>
        </w:rPr>
        <w:t xml:space="preserve">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2A09BE" w:rsidRDefault="001A4926">
      <w:pPr>
        <w:pBdr>
          <w:top w:val="nil"/>
          <w:left w:val="nil"/>
          <w:bottom w:val="nil"/>
          <w:right w:val="nil"/>
          <w:between w:val="nil"/>
        </w:pBdr>
        <w:spacing w:line="240" w:lineRule="auto"/>
        <w:ind w:left="0" w:hanging="2"/>
        <w:jc w:val="both"/>
        <w:rPr>
          <w:color w:val="000000"/>
        </w:rPr>
      </w:pPr>
      <w:r>
        <w:rPr>
          <w:color w:val="000000"/>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5.2.3.</w:t>
      </w:r>
      <w:r>
        <w:rPr>
          <w:color w:val="000000"/>
        </w:rPr>
        <w:t xml:space="preserve"> Блок 3 "Государственная аттестация" включает подготовку к сдаче и сдачу государственных экзаменов, и/или выполнение и защиту выпускной квалификационной </w:t>
      </w:r>
      <w:r>
        <w:rPr>
          <w:color w:val="000000"/>
        </w:rPr>
        <w:lastRenderedPageBreak/>
        <w:t>работы (если вуз включил выпускную квалификационную работу в состав итоговой государственной аттестации).</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5.2.4.</w:t>
      </w:r>
      <w:r>
        <w:rPr>
          <w:color w:val="000000"/>
        </w:rPr>
        <w:t xml:space="preserve"> В рамках ООП подготовки бакалавров выделяется обязательная и элективная часть.</w:t>
      </w:r>
    </w:p>
    <w:p w:rsidR="002A09BE" w:rsidRDefault="001A4926">
      <w:pPr>
        <w:pBdr>
          <w:top w:val="nil"/>
          <w:left w:val="nil"/>
          <w:bottom w:val="nil"/>
          <w:right w:val="nil"/>
          <w:between w:val="nil"/>
        </w:pBdr>
        <w:spacing w:line="240" w:lineRule="auto"/>
        <w:ind w:left="0" w:hanging="2"/>
        <w:jc w:val="both"/>
      </w:pPr>
      <w:r>
        <w:rPr>
          <w:color w:val="000000"/>
        </w:rPr>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Pr>
          <w:color w:val="000000"/>
        </w:rPr>
        <w:t>учетом</w:t>
      </w:r>
      <w:proofErr w:type="spellEnd"/>
      <w:r>
        <w:rPr>
          <w:color w:val="000000"/>
        </w:rPr>
        <w:t xml:space="preserve"> уровней национальной рамки квалификаций.</w:t>
      </w:r>
    </w:p>
    <w:p w:rsidR="002A09BE" w:rsidRDefault="001A4926">
      <w:pPr>
        <w:pBdr>
          <w:top w:val="nil"/>
          <w:left w:val="nil"/>
          <w:bottom w:val="nil"/>
          <w:right w:val="nil"/>
          <w:between w:val="nil"/>
        </w:pBdr>
        <w:spacing w:line="240" w:lineRule="auto"/>
        <w:ind w:left="0" w:hanging="2"/>
        <w:jc w:val="both"/>
      </w:pPr>
      <w:r>
        <w:rPr>
          <w:color w:val="000000"/>
        </w:rPr>
        <w:t xml:space="preserve">Объем обязательной части, без </w:t>
      </w:r>
      <w:proofErr w:type="spellStart"/>
      <w:r>
        <w:rPr>
          <w:color w:val="000000"/>
        </w:rPr>
        <w:t>учета</w:t>
      </w:r>
      <w:proofErr w:type="spellEnd"/>
      <w:r>
        <w:rPr>
          <w:color w:val="000000"/>
        </w:rPr>
        <w:t xml:space="preserve"> </w:t>
      </w:r>
      <w:proofErr w:type="spellStart"/>
      <w:r>
        <w:rPr>
          <w:color w:val="000000"/>
        </w:rPr>
        <w:t>объема</w:t>
      </w:r>
      <w:proofErr w:type="spellEnd"/>
      <w:r>
        <w:rPr>
          <w:color w:val="000000"/>
        </w:rPr>
        <w:t xml:space="preserve"> государственной аттестации, должен составлять не более 50 процентов общего </w:t>
      </w:r>
      <w:proofErr w:type="spellStart"/>
      <w:r>
        <w:rPr>
          <w:color w:val="000000"/>
        </w:rPr>
        <w:t>объема</w:t>
      </w:r>
      <w:proofErr w:type="spellEnd"/>
      <w:r>
        <w:rPr>
          <w:color w:val="000000"/>
        </w:rPr>
        <w:t xml:space="preserve"> ООП подготовки бакалавров.</w:t>
      </w:r>
    </w:p>
    <w:p w:rsidR="002A09BE" w:rsidRDefault="001A4926">
      <w:pPr>
        <w:pBdr>
          <w:top w:val="nil"/>
          <w:left w:val="nil"/>
          <w:bottom w:val="nil"/>
          <w:right w:val="nil"/>
          <w:between w:val="nil"/>
        </w:pBdr>
        <w:spacing w:line="240" w:lineRule="auto"/>
        <w:ind w:left="0" w:hanging="2"/>
        <w:jc w:val="both"/>
        <w:rPr>
          <w:color w:val="000000"/>
        </w:rPr>
      </w:pPr>
      <w:r>
        <w:rPr>
          <w:color w:val="000000"/>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 xml:space="preserve">5.2.5. </w:t>
      </w:r>
      <w:r>
        <w:rPr>
          <w:color w:val="000000"/>
        </w:rPr>
        <w:t>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2A09BE" w:rsidRDefault="001A4926">
      <w:pPr>
        <w:pBdr>
          <w:top w:val="nil"/>
          <w:left w:val="nil"/>
          <w:bottom w:val="nil"/>
          <w:right w:val="nil"/>
          <w:between w:val="nil"/>
        </w:pBdr>
        <w:spacing w:before="60" w:line="240" w:lineRule="auto"/>
        <w:ind w:left="0" w:hanging="2"/>
        <w:jc w:val="both"/>
        <w:rPr>
          <w:color w:val="000000"/>
        </w:rPr>
      </w:pPr>
      <w:r>
        <w:rPr>
          <w:b/>
          <w:color w:val="000000"/>
        </w:rPr>
        <w:t>5.3. Требования к условиям реализации ООП подготовки бакалавров.</w:t>
      </w:r>
    </w:p>
    <w:p w:rsidR="002A09BE" w:rsidRDefault="001A4926">
      <w:pPr>
        <w:pBdr>
          <w:top w:val="nil"/>
          <w:left w:val="nil"/>
          <w:bottom w:val="nil"/>
          <w:right w:val="nil"/>
          <w:between w:val="nil"/>
        </w:pBdr>
        <w:spacing w:line="240" w:lineRule="auto"/>
        <w:ind w:left="0" w:hanging="2"/>
        <w:jc w:val="both"/>
        <w:rPr>
          <w:color w:val="000000"/>
        </w:rPr>
      </w:pPr>
      <w:r>
        <w:rPr>
          <w:b/>
          <w:color w:val="000000"/>
        </w:rPr>
        <w:t>5.3.1. Кадровое обеспечение учебного процесса.</w:t>
      </w:r>
    </w:p>
    <w:p w:rsidR="002A09BE" w:rsidRDefault="001A4926">
      <w:pPr>
        <w:pBdr>
          <w:top w:val="nil"/>
          <w:left w:val="nil"/>
          <w:bottom w:val="nil"/>
          <w:right w:val="nil"/>
          <w:between w:val="nil"/>
        </w:pBdr>
        <w:spacing w:line="240" w:lineRule="auto"/>
        <w:ind w:left="0" w:hanging="2"/>
        <w:jc w:val="both"/>
        <w:rPr>
          <w:color w:val="000000"/>
        </w:rPr>
      </w:pPr>
      <w:r>
        <w:rPr>
          <w:color w:val="000000"/>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2A09BE" w:rsidRDefault="001A4926">
      <w:pPr>
        <w:pBdr>
          <w:top w:val="nil"/>
          <w:left w:val="nil"/>
          <w:bottom w:val="nil"/>
          <w:right w:val="nil"/>
          <w:between w:val="nil"/>
        </w:pBdr>
        <w:spacing w:line="240" w:lineRule="auto"/>
        <w:ind w:left="0" w:hanging="2"/>
        <w:jc w:val="both"/>
        <w:rPr>
          <w:color w:val="000000"/>
        </w:rPr>
      </w:pPr>
      <w:r>
        <w:rPr>
          <w:color w:val="000000"/>
        </w:rPr>
        <w:t xml:space="preserve">Преподаватели профессионального цикла, должны иметь </w:t>
      </w:r>
      <w:proofErr w:type="spellStart"/>
      <w:r>
        <w:rPr>
          <w:color w:val="000000"/>
        </w:rPr>
        <w:t>ученую</w:t>
      </w:r>
      <w:proofErr w:type="spellEnd"/>
      <w:r>
        <w:rPr>
          <w:color w:val="000000"/>
        </w:rPr>
        <w:t xml:space="preserve"> степень кандидата (</w:t>
      </w:r>
      <w:proofErr w:type="spellStart"/>
      <w:r>
        <w:rPr>
          <w:color w:val="000000"/>
        </w:rPr>
        <w:t>PhD</w:t>
      </w:r>
      <w:proofErr w:type="spellEnd"/>
      <w:r>
        <w:rPr>
          <w:color w:val="000000"/>
        </w:rPr>
        <w:t>), доктора (</w:t>
      </w:r>
      <w:proofErr w:type="spellStart"/>
      <w:r>
        <w:rPr>
          <w:color w:val="000000"/>
        </w:rPr>
        <w:t>DSc</w:t>
      </w:r>
      <w:proofErr w:type="spellEnd"/>
      <w:r>
        <w:rPr>
          <w:color w:val="000000"/>
        </w:rPr>
        <w:t xml:space="preserve">, </w:t>
      </w:r>
      <w:proofErr w:type="spellStart"/>
      <w:r>
        <w:rPr>
          <w:color w:val="000000"/>
        </w:rPr>
        <w:t>DHab</w:t>
      </w:r>
      <w:proofErr w:type="spellEnd"/>
      <w:r>
        <w:rPr>
          <w:color w:val="000000"/>
        </w:rPr>
        <w:t>) и (или) опыт деятельности в соответствующей профессиональной сфере.</w:t>
      </w:r>
    </w:p>
    <w:p w:rsidR="002A09BE" w:rsidRDefault="001A4926">
      <w:pPr>
        <w:pBdr>
          <w:top w:val="nil"/>
          <w:left w:val="nil"/>
          <w:bottom w:val="nil"/>
          <w:right w:val="nil"/>
          <w:between w:val="nil"/>
        </w:pBdr>
        <w:spacing w:line="240" w:lineRule="auto"/>
        <w:ind w:left="0" w:hanging="2"/>
        <w:jc w:val="both"/>
        <w:rPr>
          <w:color w:val="FF0000"/>
        </w:rPr>
      </w:pPr>
      <w:r>
        <w:rPr>
          <w:color w:val="000000"/>
        </w:rPr>
        <w:t xml:space="preserve">Доля дисциплин, лекции по которым читаются преподавателями, имеющими </w:t>
      </w:r>
      <w:proofErr w:type="spellStart"/>
      <w:r>
        <w:rPr>
          <w:color w:val="000000"/>
        </w:rPr>
        <w:t>ученые</w:t>
      </w:r>
      <w:proofErr w:type="spellEnd"/>
      <w:r>
        <w:rPr>
          <w:color w:val="000000"/>
        </w:rPr>
        <w:t xml:space="preserve"> </w:t>
      </w:r>
      <w:r>
        <w:t>степени</w:t>
      </w:r>
      <w:r>
        <w:rPr>
          <w:color w:val="000000"/>
        </w:rPr>
        <w:t xml:space="preserve"> кандидата (</w:t>
      </w:r>
      <w:proofErr w:type="spellStart"/>
      <w:r>
        <w:rPr>
          <w:color w:val="000000"/>
        </w:rPr>
        <w:t>PhD</w:t>
      </w:r>
      <w:proofErr w:type="spellEnd"/>
      <w:r>
        <w:rPr>
          <w:color w:val="000000"/>
        </w:rPr>
        <w:t>) или доктора (</w:t>
      </w:r>
      <w:proofErr w:type="spellStart"/>
      <w:r>
        <w:rPr>
          <w:color w:val="000000"/>
        </w:rPr>
        <w:t>DSc</w:t>
      </w:r>
      <w:proofErr w:type="spellEnd"/>
      <w:r>
        <w:rPr>
          <w:color w:val="000000"/>
        </w:rPr>
        <w:t xml:space="preserve">, </w:t>
      </w:r>
      <w:proofErr w:type="spellStart"/>
      <w:r>
        <w:rPr>
          <w:color w:val="000000"/>
        </w:rPr>
        <w:t>DHab</w:t>
      </w:r>
      <w:proofErr w:type="spellEnd"/>
      <w:r>
        <w:rPr>
          <w:color w:val="000000"/>
        </w:rPr>
        <w:t xml:space="preserve">) наук, должна составлять 40 % процентов общего количества </w:t>
      </w:r>
      <w:r w:rsidRPr="001F751E">
        <w:rPr>
          <w:color w:val="000000"/>
        </w:rPr>
        <w:t>дисциплин (лицензионные требования).</w:t>
      </w:r>
      <w:r>
        <w:rPr>
          <w:color w:val="FF0000"/>
        </w:rPr>
        <w:t xml:space="preserve"> </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5.3.2. Учебно-методическое и информационное обеспечение учебного процесса</w:t>
      </w:r>
      <w:r>
        <w:rPr>
          <w:color w:val="000000"/>
        </w:rPr>
        <w:t>.</w:t>
      </w:r>
    </w:p>
    <w:p w:rsidR="002A09BE" w:rsidRDefault="001A4926">
      <w:pPr>
        <w:pBdr>
          <w:top w:val="nil"/>
          <w:left w:val="nil"/>
          <w:bottom w:val="nil"/>
          <w:right w:val="nil"/>
          <w:between w:val="nil"/>
        </w:pBdr>
        <w:spacing w:line="240" w:lineRule="auto"/>
        <w:ind w:left="0" w:hanging="2"/>
        <w:jc w:val="both"/>
        <w:rPr>
          <w:color w:val="000000"/>
        </w:rPr>
      </w:pPr>
      <w:r>
        <w:rPr>
          <w:color w:val="000000"/>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 Образовательная программа вуза должна обеспечиваться образовательными информационными ресурсами: </w:t>
      </w:r>
      <w:proofErr w:type="spellStart"/>
      <w:r>
        <w:rPr>
          <w:color w:val="000000"/>
        </w:rPr>
        <w:t>видеоуроки</w:t>
      </w:r>
      <w:proofErr w:type="spellEnd"/>
      <w:r>
        <w:rPr>
          <w:color w:val="000000"/>
        </w:rPr>
        <w:t xml:space="preserve">, </w:t>
      </w:r>
      <w:proofErr w:type="spellStart"/>
      <w:r>
        <w:rPr>
          <w:color w:val="000000"/>
        </w:rPr>
        <w:t>видеопрезентации</w:t>
      </w:r>
      <w:proofErr w:type="spellEnd"/>
      <w:r>
        <w:rPr>
          <w:color w:val="000000"/>
        </w:rPr>
        <w:t xml:space="preserve"> для дистанционного обучения студентов.</w:t>
      </w:r>
    </w:p>
    <w:p w:rsidR="002A09BE" w:rsidRDefault="001A4926">
      <w:pPr>
        <w:pBdr>
          <w:top w:val="nil"/>
          <w:left w:val="nil"/>
          <w:bottom w:val="nil"/>
          <w:right w:val="nil"/>
          <w:between w:val="nil"/>
        </w:pBdr>
        <w:spacing w:line="240" w:lineRule="auto"/>
        <w:ind w:left="0" w:hanging="2"/>
        <w:jc w:val="both"/>
        <w:rPr>
          <w:color w:val="000000"/>
        </w:rPr>
      </w:pPr>
      <w:r>
        <w:rPr>
          <w:color w:val="000000"/>
        </w:rPr>
        <w:t xml:space="preserve">Должен быть обеспечен доступ к электронным ресурсам библиотечного фонда не менее 4-5 журналов, публикующие результаты исследований и новости в соответствующих отраслях (по профилю подготовки). </w:t>
      </w:r>
    </w:p>
    <w:p w:rsidR="002A09BE" w:rsidRDefault="001A4926">
      <w:pPr>
        <w:pBdr>
          <w:top w:val="nil"/>
          <w:left w:val="nil"/>
          <w:bottom w:val="nil"/>
          <w:right w:val="nil"/>
          <w:between w:val="nil"/>
        </w:pBdr>
        <w:spacing w:before="40" w:line="240" w:lineRule="auto"/>
        <w:ind w:left="0" w:hanging="2"/>
        <w:jc w:val="both"/>
        <w:rPr>
          <w:color w:val="000000"/>
        </w:rPr>
      </w:pPr>
      <w:r>
        <w:rPr>
          <w:b/>
          <w:color w:val="000000"/>
        </w:rPr>
        <w:t>5.3.3. Материально-техническое обеспечение учебного процесса</w:t>
      </w:r>
      <w:r>
        <w:rPr>
          <w:color w:val="000000"/>
        </w:rPr>
        <w:t>.</w:t>
      </w:r>
    </w:p>
    <w:p w:rsidR="002A09BE" w:rsidRDefault="001A4926">
      <w:pPr>
        <w:pBdr>
          <w:top w:val="nil"/>
          <w:left w:val="nil"/>
          <w:bottom w:val="nil"/>
          <w:right w:val="nil"/>
          <w:between w:val="nil"/>
        </w:pBdr>
        <w:spacing w:line="240" w:lineRule="auto"/>
        <w:ind w:left="0" w:hanging="2"/>
        <w:jc w:val="both"/>
        <w:rPr>
          <w:color w:val="000000"/>
        </w:rPr>
      </w:pPr>
      <w:r>
        <w:rPr>
          <w:color w:val="000000"/>
        </w:rPr>
        <w:t xml:space="preserve">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 </w:t>
      </w:r>
    </w:p>
    <w:p w:rsidR="002A09BE" w:rsidRDefault="001A4926">
      <w:pPr>
        <w:pBdr>
          <w:top w:val="nil"/>
          <w:left w:val="nil"/>
          <w:bottom w:val="nil"/>
          <w:right w:val="nil"/>
          <w:between w:val="nil"/>
        </w:pBdr>
        <w:spacing w:line="240" w:lineRule="auto"/>
        <w:ind w:left="0" w:hanging="2"/>
        <w:jc w:val="both"/>
        <w:rPr>
          <w:color w:val="000000"/>
        </w:rPr>
      </w:pPr>
      <w:r>
        <w:rPr>
          <w:color w:val="000000"/>
        </w:rPr>
        <w:t>Минимально необходимый для реализации образовательных программ перечень материально-технического обеспечения включает в себя следующие помещения и их оборудование:</w:t>
      </w:r>
    </w:p>
    <w:p w:rsidR="002A09BE" w:rsidRDefault="001A4926">
      <w:pPr>
        <w:pBdr>
          <w:top w:val="nil"/>
          <w:left w:val="nil"/>
          <w:bottom w:val="nil"/>
          <w:right w:val="nil"/>
          <w:between w:val="nil"/>
        </w:pBdr>
        <w:spacing w:line="240" w:lineRule="auto"/>
        <w:ind w:left="0" w:hanging="2"/>
        <w:jc w:val="both"/>
        <w:rPr>
          <w:color w:val="000000"/>
        </w:rPr>
      </w:pPr>
      <w:r>
        <w:rPr>
          <w:color w:val="000000"/>
        </w:rPr>
        <w:lastRenderedPageBreak/>
        <w:t xml:space="preserve">- помещения для проведения лабораторных практикумов должны быть укомплектованы лабораторным оборудованием, лабораторными стендами, геодезическими инструментами, наглядными </w:t>
      </w:r>
      <w:proofErr w:type="gramStart"/>
      <w:r>
        <w:rPr>
          <w:color w:val="000000"/>
        </w:rPr>
        <w:t>пособиями,  специализированными</w:t>
      </w:r>
      <w:proofErr w:type="gramEnd"/>
      <w:r>
        <w:rPr>
          <w:color w:val="000000"/>
        </w:rPr>
        <w:t xml:space="preserve"> измерительными средствами в соответствии с перечнем лабораторных работ, предусмотренным примерной программой дисциплины. Как правило, следует использовать современное лабораторное оборудование, персональные компьютеры (1:6), геодезических инструментов и программных средств, числовую измерительную технику, компьютерные технологии управления опытами и обработки результатов измерений. </w:t>
      </w:r>
    </w:p>
    <w:p w:rsidR="002A09BE" w:rsidRDefault="001A4926">
      <w:pPr>
        <w:pBdr>
          <w:top w:val="nil"/>
          <w:left w:val="nil"/>
          <w:bottom w:val="nil"/>
          <w:right w:val="nil"/>
          <w:between w:val="nil"/>
        </w:pBdr>
        <w:spacing w:line="240" w:lineRule="auto"/>
        <w:ind w:left="0" w:hanging="2"/>
        <w:jc w:val="both"/>
        <w:rPr>
          <w:color w:val="000000"/>
        </w:rPr>
      </w:pPr>
      <w:r>
        <w:rPr>
          <w:color w:val="000000"/>
        </w:rPr>
        <w:t xml:space="preserve">- помещения для проведения лекционных и практических (семинарских) занятий, как правило, должны быть укомплектованы техническими средствами обучения, служащими для представления учебной информации большой аудитории: настенным </w:t>
      </w:r>
      <w:proofErr w:type="gramStart"/>
      <w:r>
        <w:rPr>
          <w:color w:val="000000"/>
        </w:rPr>
        <w:t>экраном,  проекционной</w:t>
      </w:r>
      <w:proofErr w:type="gramEnd"/>
      <w:r>
        <w:rPr>
          <w:color w:val="000000"/>
        </w:rPr>
        <w:t xml:space="preserve"> техникой, подвижной маркерной доской, считывающим устройством для передачи информации в компьютер, мультимедийным оборудованием, наглядными пособиями  и другими информационно-демонстрационными средствами. </w:t>
      </w:r>
    </w:p>
    <w:p w:rsidR="002A09BE" w:rsidRDefault="001A4926">
      <w:pPr>
        <w:pBdr>
          <w:top w:val="nil"/>
          <w:left w:val="nil"/>
          <w:bottom w:val="nil"/>
          <w:right w:val="nil"/>
          <w:between w:val="nil"/>
        </w:pBdr>
        <w:spacing w:line="240" w:lineRule="auto"/>
        <w:ind w:left="0" w:hanging="2"/>
        <w:jc w:val="both"/>
        <w:rPr>
          <w:color w:val="000000"/>
        </w:rPr>
      </w:pPr>
      <w:r>
        <w:rPr>
          <w:color w:val="000000"/>
        </w:rPr>
        <w:t xml:space="preserve">Для лекционных занятий должны использоваться наборы демонстрационного оборудования и учебно-наглядных пособий, обеспечивающие реализацию демонстрационных опытов и тематических иллюстраций, </w:t>
      </w:r>
      <w:proofErr w:type="spellStart"/>
      <w:r>
        <w:rPr>
          <w:color w:val="000000"/>
        </w:rPr>
        <w:t>определенных</w:t>
      </w:r>
      <w:proofErr w:type="spellEnd"/>
      <w:r>
        <w:rPr>
          <w:color w:val="000000"/>
        </w:rPr>
        <w:t xml:space="preserve"> примерной программой по дисциплине. </w:t>
      </w:r>
    </w:p>
    <w:p w:rsidR="002A09BE" w:rsidRDefault="001A4926">
      <w:pPr>
        <w:pBdr>
          <w:top w:val="nil"/>
          <w:left w:val="nil"/>
          <w:bottom w:val="nil"/>
          <w:right w:val="nil"/>
          <w:between w:val="nil"/>
        </w:pBdr>
        <w:spacing w:line="240" w:lineRule="auto"/>
        <w:ind w:left="0" w:hanging="2"/>
        <w:jc w:val="both"/>
        <w:rPr>
          <w:color w:val="000000"/>
        </w:rPr>
      </w:pPr>
      <w:r>
        <w:rPr>
          <w:color w:val="000000"/>
        </w:rPr>
        <w:t xml:space="preserve">Для проведения учебных практик по геодезии должны быть подготовлены учебные полигоны и предусмотрено специальное полевое снаряжение. </w:t>
      </w:r>
    </w:p>
    <w:p w:rsidR="002A09BE" w:rsidRDefault="001A4926">
      <w:pPr>
        <w:pBdr>
          <w:top w:val="nil"/>
          <w:left w:val="nil"/>
          <w:bottom w:val="nil"/>
          <w:right w:val="nil"/>
          <w:between w:val="nil"/>
        </w:pBdr>
        <w:spacing w:line="240" w:lineRule="auto"/>
        <w:ind w:left="0" w:hanging="2"/>
        <w:jc w:val="both"/>
        <w:rPr>
          <w:color w:val="000000"/>
        </w:rPr>
      </w:pPr>
      <w:r>
        <w:rPr>
          <w:color w:val="000000"/>
        </w:rPr>
        <w:t>Помещения для самостоятельной работы студентов должны быть оснащены компьютерной техникой с возможностью подключения к локальным сетям и Интернету. Точки доступа к информационным базам данных, мультимедийным средствам обучения и дистанционного образования возможно организовывать на базе библиотек.</w:t>
      </w:r>
    </w:p>
    <w:p w:rsidR="002A09BE" w:rsidRDefault="001A4926">
      <w:pPr>
        <w:pBdr>
          <w:top w:val="nil"/>
          <w:left w:val="nil"/>
          <w:bottom w:val="nil"/>
          <w:right w:val="nil"/>
          <w:between w:val="nil"/>
        </w:pBdr>
        <w:spacing w:line="240" w:lineRule="auto"/>
        <w:ind w:left="0" w:hanging="2"/>
        <w:jc w:val="both"/>
        <w:rPr>
          <w:color w:val="000000"/>
        </w:rPr>
      </w:pPr>
      <w:r>
        <w:rPr>
          <w:color w:val="000000"/>
        </w:rPr>
        <w:t xml:space="preserve">При использовании электронных изданий вуз должен обеспечить каждого обучающегося рабочим местом в компьютерном классе с выходом в Интернет, в том числе беспроводным </w:t>
      </w:r>
      <w:proofErr w:type="spellStart"/>
      <w:r>
        <w:rPr>
          <w:color w:val="000000"/>
        </w:rPr>
        <w:t>Wi-Fi</w:t>
      </w:r>
      <w:proofErr w:type="spellEnd"/>
      <w:r>
        <w:rPr>
          <w:color w:val="000000"/>
        </w:rPr>
        <w:t xml:space="preserve">, в соответствии с лицензионными требованиями </w:t>
      </w:r>
      <w:proofErr w:type="spellStart"/>
      <w:r>
        <w:rPr>
          <w:color w:val="000000"/>
        </w:rPr>
        <w:t>бакалавриата</w:t>
      </w:r>
      <w:proofErr w:type="spellEnd"/>
      <w:r>
        <w:rPr>
          <w:color w:val="000000"/>
        </w:rPr>
        <w:t>.</w:t>
      </w:r>
    </w:p>
    <w:p w:rsidR="002A09BE" w:rsidRDefault="001A4926">
      <w:pPr>
        <w:pBdr>
          <w:top w:val="nil"/>
          <w:left w:val="nil"/>
          <w:bottom w:val="nil"/>
          <w:right w:val="nil"/>
          <w:between w:val="nil"/>
        </w:pBdr>
        <w:spacing w:line="240" w:lineRule="auto"/>
        <w:ind w:left="0" w:hanging="2"/>
        <w:jc w:val="both"/>
        <w:rPr>
          <w:color w:val="000000"/>
        </w:rPr>
      </w:pPr>
      <w:r>
        <w:rPr>
          <w:color w:val="000000"/>
        </w:rPr>
        <w:t>Вуз, реализующий ООП подготовки бакалавров, должен располагать и другими помещениями, соответствующими действующим санитарным, противопожарным правилам и нормам:</w:t>
      </w:r>
    </w:p>
    <w:p w:rsidR="002A09BE" w:rsidRDefault="001A4926">
      <w:pPr>
        <w:numPr>
          <w:ilvl w:val="0"/>
          <w:numId w:val="9"/>
        </w:numPr>
        <w:pBdr>
          <w:top w:val="nil"/>
          <w:left w:val="nil"/>
          <w:bottom w:val="nil"/>
          <w:right w:val="nil"/>
          <w:between w:val="nil"/>
        </w:pBdr>
        <w:spacing w:line="240" w:lineRule="auto"/>
        <w:ind w:left="0" w:hanging="2"/>
        <w:jc w:val="both"/>
        <w:rPr>
          <w:color w:val="000000"/>
        </w:rPr>
      </w:pPr>
      <w:proofErr w:type="gramStart"/>
      <w:r>
        <w:rPr>
          <w:color w:val="000000"/>
        </w:rPr>
        <w:t>спортивный</w:t>
      </w:r>
      <w:proofErr w:type="gramEnd"/>
      <w:r>
        <w:rPr>
          <w:color w:val="000000"/>
        </w:rPr>
        <w:t xml:space="preserve"> зал;  </w:t>
      </w:r>
    </w:p>
    <w:p w:rsidR="002A09BE" w:rsidRDefault="001A4926">
      <w:pPr>
        <w:numPr>
          <w:ilvl w:val="0"/>
          <w:numId w:val="9"/>
        </w:numPr>
        <w:pBdr>
          <w:top w:val="nil"/>
          <w:left w:val="nil"/>
          <w:bottom w:val="nil"/>
          <w:right w:val="nil"/>
          <w:between w:val="nil"/>
        </w:pBdr>
        <w:spacing w:line="240" w:lineRule="auto"/>
        <w:ind w:left="0" w:hanging="2"/>
        <w:jc w:val="both"/>
        <w:rPr>
          <w:color w:val="000000"/>
        </w:rPr>
      </w:pPr>
      <w:proofErr w:type="gramStart"/>
      <w:r>
        <w:rPr>
          <w:color w:val="000000"/>
        </w:rPr>
        <w:t>актовый</w:t>
      </w:r>
      <w:proofErr w:type="gramEnd"/>
      <w:r>
        <w:rPr>
          <w:color w:val="000000"/>
        </w:rPr>
        <w:t xml:space="preserve"> зал;</w:t>
      </w:r>
    </w:p>
    <w:p w:rsidR="002A09BE" w:rsidRDefault="001A4926">
      <w:pPr>
        <w:numPr>
          <w:ilvl w:val="0"/>
          <w:numId w:val="9"/>
        </w:numPr>
        <w:pBdr>
          <w:top w:val="nil"/>
          <w:left w:val="nil"/>
          <w:bottom w:val="nil"/>
          <w:right w:val="nil"/>
          <w:between w:val="nil"/>
        </w:pBdr>
        <w:spacing w:line="240" w:lineRule="auto"/>
        <w:ind w:left="0" w:hanging="2"/>
        <w:jc w:val="both"/>
        <w:rPr>
          <w:color w:val="000000"/>
        </w:rPr>
      </w:pPr>
      <w:proofErr w:type="gramStart"/>
      <w:r>
        <w:rPr>
          <w:color w:val="000000"/>
        </w:rPr>
        <w:t>столовая</w:t>
      </w:r>
      <w:proofErr w:type="gramEnd"/>
      <w:r>
        <w:rPr>
          <w:color w:val="000000"/>
        </w:rPr>
        <w:t xml:space="preserve"> и медпункт.</w:t>
      </w:r>
    </w:p>
    <w:p w:rsidR="002A09BE" w:rsidRDefault="001A4926">
      <w:pPr>
        <w:pBdr>
          <w:top w:val="nil"/>
          <w:left w:val="nil"/>
          <w:bottom w:val="nil"/>
          <w:right w:val="nil"/>
          <w:between w:val="nil"/>
        </w:pBdr>
        <w:spacing w:before="40" w:line="240" w:lineRule="auto"/>
        <w:ind w:left="0" w:hanging="2"/>
        <w:jc w:val="both"/>
      </w:pPr>
      <w:r>
        <w:rPr>
          <w:b/>
        </w:rPr>
        <w:t>5</w:t>
      </w:r>
      <w:r>
        <w:rPr>
          <w:b/>
          <w:color w:val="000000"/>
        </w:rPr>
        <w:t>.3.4. Оценка качества подготовки выпускников.</w:t>
      </w:r>
    </w:p>
    <w:p w:rsidR="002A09BE" w:rsidRDefault="001A4926">
      <w:pPr>
        <w:pBdr>
          <w:top w:val="nil"/>
          <w:left w:val="nil"/>
          <w:bottom w:val="nil"/>
          <w:right w:val="nil"/>
          <w:between w:val="nil"/>
        </w:pBdr>
        <w:spacing w:line="240" w:lineRule="auto"/>
        <w:ind w:left="0" w:hanging="2"/>
        <w:jc w:val="both"/>
      </w:pPr>
      <w:r>
        <w:rPr>
          <w:color w:val="000000"/>
        </w:rPr>
        <w:t xml:space="preserve">Высшее учебное заведение обязано обеспечивать гарантию качества подготовки бакалавра. </w:t>
      </w:r>
    </w:p>
    <w:p w:rsidR="002A09BE" w:rsidRDefault="001A4926">
      <w:pPr>
        <w:pBdr>
          <w:top w:val="nil"/>
          <w:left w:val="nil"/>
          <w:bottom w:val="nil"/>
          <w:right w:val="nil"/>
          <w:between w:val="nil"/>
        </w:pBdr>
        <w:spacing w:line="240" w:lineRule="auto"/>
        <w:ind w:left="0" w:hanging="2"/>
        <w:jc w:val="both"/>
      </w:pPr>
      <w:r>
        <w:rPr>
          <w:color w:val="000000"/>
        </w:rPr>
        <w:t>Оценка качества освоения ООП подготовки бакалавра должна включать текущий контроль успеваемости, промежуточную аттестацию обучающихся и итоговую государственную аттестацию выпускников.</w:t>
      </w:r>
    </w:p>
    <w:p w:rsidR="002A09BE" w:rsidRDefault="001A4926">
      <w:pPr>
        <w:pBdr>
          <w:top w:val="nil"/>
          <w:left w:val="nil"/>
          <w:bottom w:val="nil"/>
          <w:right w:val="nil"/>
          <w:between w:val="nil"/>
        </w:pBdr>
        <w:spacing w:line="240" w:lineRule="auto"/>
        <w:ind w:left="0" w:hanging="2"/>
        <w:jc w:val="both"/>
      </w:pPr>
      <w:r>
        <w:rPr>
          <w:color w:val="000000"/>
        </w:rPr>
        <w:t>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сведения, обучающегося в течение первого месяца обучения.</w:t>
      </w:r>
    </w:p>
    <w:p w:rsidR="002A09BE" w:rsidRDefault="001A4926">
      <w:pPr>
        <w:pBdr>
          <w:top w:val="nil"/>
          <w:left w:val="nil"/>
          <w:bottom w:val="nil"/>
          <w:right w:val="nil"/>
          <w:between w:val="nil"/>
        </w:pBdr>
        <w:spacing w:line="240" w:lineRule="auto"/>
        <w:ind w:left="0" w:hanging="2"/>
        <w:jc w:val="both"/>
      </w:pPr>
      <w:r>
        <w:rPr>
          <w:color w:val="000000"/>
        </w:rPr>
        <w:t xml:space="preserve">Для аттестации обучающихся на соответствие их персональных достижений поэтапным требованиям соответствующей ООП подготовки бакалавра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w:t>
      </w:r>
      <w:proofErr w:type="spellStart"/>
      <w:r>
        <w:rPr>
          <w:color w:val="000000"/>
        </w:rPr>
        <w:t>приобретенных</w:t>
      </w:r>
      <w:proofErr w:type="spellEnd"/>
      <w:r>
        <w:rPr>
          <w:color w:val="000000"/>
        </w:rPr>
        <w:t xml:space="preserve"> компетенций. Фонды оценочных средств разрабатываются и утверждаются вузом.</w:t>
      </w:r>
    </w:p>
    <w:p w:rsidR="002A09BE" w:rsidRDefault="001A4926">
      <w:pPr>
        <w:pBdr>
          <w:top w:val="nil"/>
          <w:left w:val="nil"/>
          <w:bottom w:val="nil"/>
          <w:right w:val="nil"/>
          <w:between w:val="nil"/>
        </w:pBdr>
        <w:spacing w:line="240" w:lineRule="auto"/>
        <w:ind w:left="0" w:hanging="2"/>
        <w:jc w:val="both"/>
      </w:pPr>
      <w:r>
        <w:rPr>
          <w:color w:val="000000"/>
        </w:rPr>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так далее.</w:t>
      </w:r>
    </w:p>
    <w:p w:rsidR="002A09BE" w:rsidRDefault="001A4926">
      <w:pPr>
        <w:pBdr>
          <w:top w:val="nil"/>
          <w:left w:val="nil"/>
          <w:bottom w:val="nil"/>
          <w:right w:val="nil"/>
          <w:between w:val="nil"/>
        </w:pBdr>
        <w:spacing w:line="240" w:lineRule="auto"/>
        <w:ind w:left="0" w:hanging="2"/>
        <w:jc w:val="both"/>
      </w:pPr>
      <w:r>
        <w:rPr>
          <w:color w:val="000000"/>
        </w:rPr>
        <w:lastRenderedPageBreak/>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2A09BE" w:rsidRDefault="001A4926">
      <w:pPr>
        <w:pBdr>
          <w:top w:val="nil"/>
          <w:left w:val="nil"/>
          <w:bottom w:val="nil"/>
          <w:right w:val="nil"/>
          <w:between w:val="nil"/>
        </w:pBdr>
        <w:spacing w:line="240" w:lineRule="auto"/>
        <w:ind w:left="0" w:hanging="2"/>
        <w:jc w:val="both"/>
      </w:pPr>
      <w:r>
        <w:rPr>
          <w:color w:val="000000"/>
        </w:rPr>
        <w:t xml:space="preserve">Итоговая государственная аттестация включает подготовку к сдаче и сдачу государственных экзаменов, и/или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 </w:t>
      </w:r>
    </w:p>
    <w:p w:rsidR="002A09BE" w:rsidRDefault="001A4926">
      <w:pPr>
        <w:pBdr>
          <w:top w:val="nil"/>
          <w:left w:val="nil"/>
          <w:bottom w:val="nil"/>
          <w:right w:val="nil"/>
          <w:between w:val="nil"/>
        </w:pBdr>
        <w:spacing w:line="240" w:lineRule="auto"/>
        <w:ind w:left="0" w:hanging="2"/>
        <w:jc w:val="both"/>
        <w:rPr>
          <w:color w:val="000000"/>
        </w:rPr>
      </w:pPr>
      <w:r>
        <w:rPr>
          <w:color w:val="000000"/>
        </w:rPr>
        <w:t xml:space="preserve">Если вуз включил выпускную квалификационную работу в состав итоговой государственной аттестации, то требования к содержанию, </w:t>
      </w:r>
      <w:proofErr w:type="spellStart"/>
      <w:r>
        <w:rPr>
          <w:color w:val="000000"/>
        </w:rPr>
        <w:t>объему</w:t>
      </w:r>
      <w:proofErr w:type="spellEnd"/>
      <w:r>
        <w:rPr>
          <w:color w:val="000000"/>
        </w:rPr>
        <w:t xml:space="preserve"> и структуре бакалаврской выпускной квалификационной работы  с </w:t>
      </w:r>
      <w:proofErr w:type="spellStart"/>
      <w:r>
        <w:rPr>
          <w:color w:val="000000"/>
        </w:rPr>
        <w:t>учетом</w:t>
      </w:r>
      <w:proofErr w:type="spellEnd"/>
      <w:r>
        <w:rPr>
          <w:color w:val="000000"/>
        </w:rPr>
        <w:t xml:space="preserve"> профиля ООП вуза определяются высшим учебным заведением на основании действующего Положения об итоговой государственной аттестации выпускников высших учебных заведений Кыргызской Республики, а также данного ГОС ВПО,  в части требований к результатам освоения основной образовательной программы </w:t>
      </w:r>
      <w:proofErr w:type="spellStart"/>
      <w:r>
        <w:rPr>
          <w:color w:val="000000"/>
        </w:rPr>
        <w:t>бакалавриата</w:t>
      </w:r>
      <w:proofErr w:type="spellEnd"/>
      <w:r>
        <w:rPr>
          <w:color w:val="000000"/>
        </w:rPr>
        <w:t>.</w:t>
      </w:r>
    </w:p>
    <w:p w:rsidR="002A09BE" w:rsidRDefault="001A4926">
      <w:pPr>
        <w:pBdr>
          <w:top w:val="nil"/>
          <w:left w:val="nil"/>
          <w:bottom w:val="nil"/>
          <w:right w:val="nil"/>
          <w:between w:val="nil"/>
        </w:pBdr>
        <w:spacing w:before="80" w:line="240" w:lineRule="auto"/>
        <w:ind w:left="0" w:hanging="2"/>
        <w:jc w:val="both"/>
        <w:rPr>
          <w:color w:val="000000"/>
        </w:rPr>
      </w:pPr>
      <w:r>
        <w:rPr>
          <w:color w:val="000000"/>
        </w:rPr>
        <w:t xml:space="preserve">Настоящий Государственный образовательный стандарт ВПО по направлению </w:t>
      </w:r>
      <w:r>
        <w:rPr>
          <w:b/>
          <w:color w:val="000000"/>
        </w:rPr>
        <w:t>620100 – Геодезия и дистанционное зондирование</w:t>
      </w:r>
      <w:r>
        <w:rPr>
          <w:color w:val="000000"/>
        </w:rPr>
        <w:t xml:space="preserve"> разработан Учебно-методическим объединением по образованию в области строительства и архитектуры при базовом вузе – Кыргызском государственном университете строительства, транспорта и архитектуры им. </w:t>
      </w:r>
      <w:proofErr w:type="spellStart"/>
      <w:r>
        <w:rPr>
          <w:color w:val="000000"/>
        </w:rPr>
        <w:t>Н.Исанова</w:t>
      </w:r>
      <w:proofErr w:type="spellEnd"/>
      <w:r>
        <w:rPr>
          <w:color w:val="000000"/>
        </w:rPr>
        <w:t xml:space="preserve"> (КГУСТА).</w:t>
      </w:r>
    </w:p>
    <w:p w:rsidR="002A09BE" w:rsidRDefault="002A09BE">
      <w:pPr>
        <w:pBdr>
          <w:top w:val="nil"/>
          <w:left w:val="nil"/>
          <w:bottom w:val="nil"/>
          <w:right w:val="nil"/>
          <w:between w:val="nil"/>
        </w:pBdr>
        <w:spacing w:line="240" w:lineRule="auto"/>
        <w:ind w:left="0" w:hanging="2"/>
        <w:rPr>
          <w:color w:val="000000"/>
        </w:rPr>
      </w:pPr>
    </w:p>
    <w:p w:rsidR="002A09BE" w:rsidRDefault="002A09BE">
      <w:pPr>
        <w:pBdr>
          <w:top w:val="nil"/>
          <w:left w:val="nil"/>
          <w:bottom w:val="nil"/>
          <w:right w:val="nil"/>
          <w:between w:val="nil"/>
        </w:pBdr>
        <w:spacing w:line="240" w:lineRule="auto"/>
        <w:ind w:left="0" w:hanging="2"/>
        <w:rPr>
          <w:color w:val="000000"/>
        </w:rPr>
      </w:pPr>
      <w:bookmarkStart w:id="1" w:name="_heading=h.gjdgxs" w:colFirst="0" w:colLast="0"/>
      <w:bookmarkEnd w:id="1"/>
    </w:p>
    <w:p w:rsidR="002A09BE" w:rsidRDefault="001A4926">
      <w:pPr>
        <w:pBdr>
          <w:top w:val="nil"/>
          <w:left w:val="nil"/>
          <w:bottom w:val="nil"/>
          <w:right w:val="nil"/>
          <w:between w:val="nil"/>
        </w:pBdr>
        <w:spacing w:line="240" w:lineRule="auto"/>
        <w:ind w:left="0" w:hanging="2"/>
        <w:rPr>
          <w:color w:val="000000"/>
        </w:rPr>
      </w:pPr>
      <w:r>
        <w:rPr>
          <w:color w:val="000000"/>
        </w:rPr>
        <w:t xml:space="preserve">Председатель УМО при базовом вузе </w:t>
      </w:r>
    </w:p>
    <w:p w:rsidR="002A09BE" w:rsidRDefault="001A4926">
      <w:pPr>
        <w:pBdr>
          <w:top w:val="nil"/>
          <w:left w:val="nil"/>
          <w:bottom w:val="nil"/>
          <w:right w:val="nil"/>
          <w:between w:val="nil"/>
        </w:pBdr>
        <w:spacing w:line="240" w:lineRule="auto"/>
        <w:ind w:left="0" w:hanging="2"/>
        <w:rPr>
          <w:color w:val="000000"/>
        </w:rPr>
      </w:pPr>
      <w:bookmarkStart w:id="2" w:name="_heading=h.1fob9te" w:colFirst="0" w:colLast="0"/>
      <w:bookmarkEnd w:id="2"/>
      <w:r>
        <w:rPr>
          <w:color w:val="000000"/>
        </w:rPr>
        <w:t>КГУСТА, к.т.н., доцент, первый проректор ______________</w:t>
      </w:r>
      <w:proofErr w:type="spellStart"/>
      <w:r>
        <w:rPr>
          <w:color w:val="000000"/>
        </w:rPr>
        <w:t>Саткыналиев</w:t>
      </w:r>
      <w:proofErr w:type="spellEnd"/>
      <w:r>
        <w:rPr>
          <w:color w:val="000000"/>
        </w:rPr>
        <w:t xml:space="preserve"> Т.Т.</w:t>
      </w:r>
    </w:p>
    <w:p w:rsidR="002A09BE" w:rsidRDefault="002A09BE">
      <w:pPr>
        <w:pBdr>
          <w:top w:val="nil"/>
          <w:left w:val="nil"/>
          <w:bottom w:val="nil"/>
          <w:right w:val="nil"/>
          <w:between w:val="nil"/>
        </w:pBdr>
        <w:spacing w:line="240" w:lineRule="auto"/>
        <w:ind w:left="0" w:hanging="2"/>
        <w:jc w:val="center"/>
        <w:rPr>
          <w:color w:val="000000"/>
        </w:rPr>
      </w:pPr>
    </w:p>
    <w:p w:rsidR="002A09BE" w:rsidRDefault="002A09BE">
      <w:pPr>
        <w:pBdr>
          <w:top w:val="nil"/>
          <w:left w:val="nil"/>
          <w:bottom w:val="nil"/>
          <w:right w:val="nil"/>
          <w:between w:val="nil"/>
        </w:pBdr>
        <w:spacing w:line="240" w:lineRule="auto"/>
        <w:ind w:left="0" w:hanging="2"/>
        <w:jc w:val="center"/>
        <w:rPr>
          <w:color w:val="000000"/>
        </w:rPr>
      </w:pPr>
    </w:p>
    <w:p w:rsidR="002A09BE" w:rsidRDefault="002A09BE">
      <w:pPr>
        <w:pBdr>
          <w:top w:val="nil"/>
          <w:left w:val="nil"/>
          <w:bottom w:val="nil"/>
          <w:right w:val="nil"/>
          <w:between w:val="nil"/>
        </w:pBdr>
        <w:spacing w:line="240" w:lineRule="auto"/>
        <w:ind w:left="0" w:hanging="2"/>
        <w:jc w:val="center"/>
        <w:rPr>
          <w:color w:val="000000"/>
        </w:rPr>
      </w:pPr>
    </w:p>
    <w:p w:rsidR="002A09BE" w:rsidRDefault="001A4926">
      <w:pPr>
        <w:pBdr>
          <w:top w:val="nil"/>
          <w:left w:val="nil"/>
          <w:bottom w:val="nil"/>
          <w:right w:val="nil"/>
          <w:between w:val="nil"/>
        </w:pBdr>
        <w:spacing w:line="240" w:lineRule="auto"/>
        <w:ind w:left="0" w:hanging="2"/>
        <w:rPr>
          <w:color w:val="000000"/>
        </w:rPr>
      </w:pPr>
      <w:r>
        <w:rPr>
          <w:b/>
          <w:color w:val="000000"/>
        </w:rPr>
        <w:t>Руководитель секции УМО по направлению 620100 – Геодезия и дистанционное зондирование:</w:t>
      </w:r>
    </w:p>
    <w:tbl>
      <w:tblPr>
        <w:tblStyle w:val="af3"/>
        <w:tblW w:w="9644" w:type="dxa"/>
        <w:tblInd w:w="-5" w:type="dxa"/>
        <w:tblLayout w:type="fixed"/>
        <w:tblLook w:val="0000" w:firstRow="0" w:lastRow="0" w:firstColumn="0" w:lastColumn="0" w:noHBand="0" w:noVBand="0"/>
      </w:tblPr>
      <w:tblGrid>
        <w:gridCol w:w="5176"/>
        <w:gridCol w:w="2036"/>
        <w:gridCol w:w="2432"/>
      </w:tblGrid>
      <w:tr w:rsidR="002A09BE">
        <w:tc>
          <w:tcPr>
            <w:tcW w:w="5176" w:type="dxa"/>
          </w:tcPr>
          <w:p w:rsidR="002A09BE" w:rsidRDefault="001A4926">
            <w:pPr>
              <w:pBdr>
                <w:top w:val="nil"/>
                <w:left w:val="nil"/>
                <w:bottom w:val="nil"/>
                <w:right w:val="nil"/>
                <w:between w:val="nil"/>
              </w:pBdr>
              <w:spacing w:before="120" w:after="120" w:line="240" w:lineRule="auto"/>
              <w:ind w:left="0" w:hanging="2"/>
              <w:rPr>
                <w:color w:val="000000"/>
              </w:rPr>
            </w:pPr>
            <w:r>
              <w:rPr>
                <w:color w:val="000000"/>
              </w:rPr>
              <w:t xml:space="preserve">К.т.н., доцент, заведующий кафедрой «Геодезия и </w:t>
            </w:r>
            <w:proofErr w:type="spellStart"/>
            <w:r>
              <w:rPr>
                <w:color w:val="000000"/>
              </w:rPr>
              <w:t>геоинформатика</w:t>
            </w:r>
            <w:proofErr w:type="spellEnd"/>
            <w:r>
              <w:rPr>
                <w:color w:val="000000"/>
              </w:rPr>
              <w:t xml:space="preserve">» КГУСТА им. Н. </w:t>
            </w:r>
            <w:proofErr w:type="spellStart"/>
            <w:r>
              <w:rPr>
                <w:color w:val="000000"/>
              </w:rPr>
              <w:t>Исанова</w:t>
            </w:r>
            <w:proofErr w:type="spellEnd"/>
            <w:r>
              <w:rPr>
                <w:color w:val="000000"/>
              </w:rPr>
              <w:t xml:space="preserve"> </w:t>
            </w:r>
          </w:p>
        </w:tc>
        <w:tc>
          <w:tcPr>
            <w:tcW w:w="2036" w:type="dxa"/>
          </w:tcPr>
          <w:p w:rsidR="002A09BE" w:rsidRDefault="001A4926">
            <w:pPr>
              <w:pBdr>
                <w:top w:val="nil"/>
                <w:left w:val="nil"/>
                <w:bottom w:val="nil"/>
                <w:right w:val="nil"/>
                <w:between w:val="nil"/>
              </w:pBdr>
              <w:spacing w:before="120" w:after="120" w:line="240" w:lineRule="auto"/>
              <w:ind w:left="0" w:hanging="2"/>
              <w:rPr>
                <w:color w:val="000000"/>
              </w:rPr>
            </w:pPr>
            <w:r>
              <w:rPr>
                <w:color w:val="000000"/>
              </w:rPr>
              <w:t>_____________</w:t>
            </w:r>
          </w:p>
        </w:tc>
        <w:tc>
          <w:tcPr>
            <w:tcW w:w="2432" w:type="dxa"/>
          </w:tcPr>
          <w:p w:rsidR="002A09BE" w:rsidRDefault="001A4926">
            <w:pPr>
              <w:pBdr>
                <w:top w:val="nil"/>
                <w:left w:val="nil"/>
                <w:bottom w:val="nil"/>
                <w:right w:val="nil"/>
                <w:between w:val="nil"/>
              </w:pBdr>
              <w:spacing w:before="120" w:after="120" w:line="240" w:lineRule="auto"/>
              <w:ind w:left="0" w:hanging="2"/>
              <w:rPr>
                <w:color w:val="000000"/>
              </w:rPr>
            </w:pPr>
            <w:proofErr w:type="spellStart"/>
            <w:r>
              <w:rPr>
                <w:color w:val="000000"/>
              </w:rPr>
              <w:t>Чымыров</w:t>
            </w:r>
            <w:proofErr w:type="spellEnd"/>
            <w:r>
              <w:rPr>
                <w:color w:val="000000"/>
              </w:rPr>
              <w:t xml:space="preserve"> А.У.</w:t>
            </w:r>
          </w:p>
        </w:tc>
      </w:tr>
      <w:tr w:rsidR="002A09BE">
        <w:tc>
          <w:tcPr>
            <w:tcW w:w="5176" w:type="dxa"/>
          </w:tcPr>
          <w:p w:rsidR="002A09BE" w:rsidRDefault="002A09BE">
            <w:pPr>
              <w:pBdr>
                <w:top w:val="nil"/>
                <w:left w:val="nil"/>
                <w:bottom w:val="nil"/>
                <w:right w:val="nil"/>
                <w:between w:val="nil"/>
              </w:pBdr>
              <w:spacing w:line="240" w:lineRule="auto"/>
              <w:ind w:left="0" w:hanging="2"/>
              <w:rPr>
                <w:color w:val="000000"/>
              </w:rPr>
            </w:pPr>
          </w:p>
          <w:p w:rsidR="002A09BE" w:rsidRDefault="001A4926">
            <w:pPr>
              <w:pBdr>
                <w:top w:val="nil"/>
                <w:left w:val="nil"/>
                <w:bottom w:val="nil"/>
                <w:right w:val="nil"/>
                <w:between w:val="nil"/>
              </w:pBdr>
              <w:spacing w:line="240" w:lineRule="auto"/>
              <w:ind w:left="0" w:hanging="2"/>
              <w:rPr>
                <w:color w:val="000000"/>
              </w:rPr>
            </w:pPr>
            <w:r>
              <w:rPr>
                <w:b/>
                <w:color w:val="000000"/>
              </w:rPr>
              <w:t>Члены УМО:</w:t>
            </w:r>
          </w:p>
          <w:p w:rsidR="002A09BE" w:rsidRDefault="001A4926">
            <w:pPr>
              <w:pBdr>
                <w:top w:val="nil"/>
                <w:left w:val="nil"/>
                <w:bottom w:val="nil"/>
                <w:right w:val="nil"/>
                <w:between w:val="nil"/>
              </w:pBdr>
              <w:spacing w:before="120" w:after="120" w:line="240" w:lineRule="auto"/>
              <w:ind w:left="0" w:hanging="2"/>
              <w:rPr>
                <w:color w:val="000000"/>
              </w:rPr>
            </w:pPr>
            <w:r>
              <w:rPr>
                <w:color w:val="000000"/>
              </w:rPr>
              <w:t>Заместитель директора Государственной картографо-геодезической службы Кыргызской Республики (</w:t>
            </w:r>
            <w:proofErr w:type="spellStart"/>
            <w:r>
              <w:rPr>
                <w:color w:val="000000"/>
              </w:rPr>
              <w:t>Госкартография</w:t>
            </w:r>
            <w:proofErr w:type="spellEnd"/>
            <w:r>
              <w:rPr>
                <w:color w:val="000000"/>
              </w:rPr>
              <w:t>) при ГАЗР КР</w:t>
            </w:r>
          </w:p>
        </w:tc>
        <w:tc>
          <w:tcPr>
            <w:tcW w:w="2036" w:type="dxa"/>
          </w:tcPr>
          <w:p w:rsidR="002A09BE" w:rsidRDefault="002A09BE">
            <w:pPr>
              <w:pBdr>
                <w:top w:val="nil"/>
                <w:left w:val="nil"/>
                <w:bottom w:val="nil"/>
                <w:right w:val="nil"/>
                <w:between w:val="nil"/>
              </w:pBdr>
              <w:spacing w:before="120" w:after="120" w:line="240" w:lineRule="auto"/>
              <w:ind w:left="0" w:hanging="2"/>
              <w:rPr>
                <w:color w:val="000000"/>
              </w:rPr>
            </w:pPr>
          </w:p>
          <w:p w:rsidR="002A09BE" w:rsidRDefault="002A09BE">
            <w:pPr>
              <w:pBdr>
                <w:top w:val="nil"/>
                <w:left w:val="nil"/>
                <w:bottom w:val="nil"/>
                <w:right w:val="nil"/>
                <w:between w:val="nil"/>
              </w:pBdr>
              <w:spacing w:before="120" w:after="120" w:line="240" w:lineRule="auto"/>
              <w:ind w:left="-2" w:firstLine="0"/>
              <w:rPr>
                <w:color w:val="000000"/>
                <w:sz w:val="2"/>
                <w:szCs w:val="2"/>
              </w:rPr>
            </w:pPr>
          </w:p>
          <w:p w:rsidR="002A09BE" w:rsidRDefault="001A4926">
            <w:pPr>
              <w:pBdr>
                <w:top w:val="nil"/>
                <w:left w:val="nil"/>
                <w:bottom w:val="nil"/>
                <w:right w:val="nil"/>
                <w:between w:val="nil"/>
              </w:pBdr>
              <w:spacing w:before="120" w:after="120" w:line="240" w:lineRule="auto"/>
              <w:ind w:left="0" w:hanging="2"/>
              <w:rPr>
                <w:color w:val="000000"/>
              </w:rPr>
            </w:pPr>
            <w:r>
              <w:rPr>
                <w:color w:val="000000"/>
              </w:rPr>
              <w:t>_____________</w:t>
            </w:r>
          </w:p>
        </w:tc>
        <w:tc>
          <w:tcPr>
            <w:tcW w:w="2432" w:type="dxa"/>
          </w:tcPr>
          <w:p w:rsidR="002A09BE" w:rsidRDefault="002A09BE">
            <w:pPr>
              <w:ind w:left="0" w:hanging="2"/>
            </w:pPr>
          </w:p>
          <w:p w:rsidR="002A09BE" w:rsidRDefault="002A09BE">
            <w:pPr>
              <w:ind w:left="0" w:hanging="2"/>
            </w:pPr>
          </w:p>
          <w:p w:rsidR="002A09BE" w:rsidRDefault="002A09BE">
            <w:pPr>
              <w:rPr>
                <w:sz w:val="6"/>
                <w:szCs w:val="6"/>
              </w:rPr>
            </w:pPr>
          </w:p>
          <w:p w:rsidR="002A09BE" w:rsidRDefault="001A4926">
            <w:pPr>
              <w:ind w:left="0" w:hanging="2"/>
            </w:pPr>
            <w:proofErr w:type="spellStart"/>
            <w:r>
              <w:t>Мурзаев</w:t>
            </w:r>
            <w:proofErr w:type="spellEnd"/>
            <w:r>
              <w:t xml:space="preserve"> А.М.</w:t>
            </w:r>
          </w:p>
        </w:tc>
      </w:tr>
      <w:tr w:rsidR="002A09BE">
        <w:tc>
          <w:tcPr>
            <w:tcW w:w="5176" w:type="dxa"/>
          </w:tcPr>
          <w:p w:rsidR="002A09BE" w:rsidRDefault="001A4926">
            <w:pPr>
              <w:ind w:left="0" w:hanging="2"/>
            </w:pPr>
            <w:r>
              <w:t>Главный инженер Государственного проектного института по землеустройству «</w:t>
            </w:r>
            <w:proofErr w:type="spellStart"/>
            <w:r>
              <w:t>Кыргызгипрозем</w:t>
            </w:r>
            <w:proofErr w:type="spellEnd"/>
            <w:r>
              <w:t>» при ГАЗР КР</w:t>
            </w:r>
          </w:p>
        </w:tc>
        <w:tc>
          <w:tcPr>
            <w:tcW w:w="2036" w:type="dxa"/>
          </w:tcPr>
          <w:p w:rsidR="002A09BE" w:rsidRDefault="001A4926">
            <w:pPr>
              <w:pBdr>
                <w:top w:val="nil"/>
                <w:left w:val="nil"/>
                <w:bottom w:val="nil"/>
                <w:right w:val="nil"/>
                <w:between w:val="nil"/>
              </w:pBdr>
              <w:spacing w:before="120" w:after="120" w:line="240" w:lineRule="auto"/>
              <w:ind w:left="0" w:hanging="2"/>
              <w:rPr>
                <w:color w:val="000000"/>
              </w:rPr>
            </w:pPr>
            <w:r>
              <w:rPr>
                <w:color w:val="000000"/>
              </w:rPr>
              <w:t>_____________</w:t>
            </w:r>
          </w:p>
        </w:tc>
        <w:tc>
          <w:tcPr>
            <w:tcW w:w="2432" w:type="dxa"/>
          </w:tcPr>
          <w:p w:rsidR="002A09BE" w:rsidRDefault="001A4926">
            <w:pPr>
              <w:ind w:left="0" w:hanging="2"/>
            </w:pPr>
            <w:proofErr w:type="spellStart"/>
            <w:r>
              <w:t>Таштемиров</w:t>
            </w:r>
            <w:proofErr w:type="spellEnd"/>
            <w:r>
              <w:t xml:space="preserve"> А.</w:t>
            </w:r>
          </w:p>
        </w:tc>
      </w:tr>
      <w:tr w:rsidR="002A09BE">
        <w:tc>
          <w:tcPr>
            <w:tcW w:w="5176" w:type="dxa"/>
          </w:tcPr>
          <w:p w:rsidR="002A09BE" w:rsidRDefault="001A4926">
            <w:pPr>
              <w:ind w:left="0" w:hanging="2"/>
            </w:pPr>
            <w:r>
              <w:t>Начальник отдела “</w:t>
            </w:r>
            <w:proofErr w:type="spellStart"/>
            <w:r>
              <w:t>Градкадастра</w:t>
            </w:r>
            <w:proofErr w:type="spellEnd"/>
            <w:r>
              <w:t xml:space="preserve"> и </w:t>
            </w:r>
            <w:proofErr w:type="spellStart"/>
            <w:r>
              <w:t>геоинформации</w:t>
            </w:r>
            <w:proofErr w:type="spellEnd"/>
            <w:r>
              <w:t>” Муниципального предприятия «</w:t>
            </w:r>
            <w:proofErr w:type="spellStart"/>
            <w:r>
              <w:t>Бишкекглавархитектура</w:t>
            </w:r>
            <w:proofErr w:type="spellEnd"/>
            <w:r>
              <w:t>»</w:t>
            </w:r>
          </w:p>
        </w:tc>
        <w:tc>
          <w:tcPr>
            <w:tcW w:w="2036" w:type="dxa"/>
          </w:tcPr>
          <w:p w:rsidR="002A09BE" w:rsidRDefault="001A4926">
            <w:pPr>
              <w:pBdr>
                <w:top w:val="nil"/>
                <w:left w:val="nil"/>
                <w:bottom w:val="nil"/>
                <w:right w:val="nil"/>
                <w:between w:val="nil"/>
              </w:pBdr>
              <w:spacing w:before="120" w:after="120" w:line="240" w:lineRule="auto"/>
              <w:ind w:left="0" w:hanging="2"/>
              <w:rPr>
                <w:color w:val="000000"/>
              </w:rPr>
            </w:pPr>
            <w:r>
              <w:rPr>
                <w:color w:val="000000"/>
              </w:rPr>
              <w:t>_____________</w:t>
            </w:r>
          </w:p>
        </w:tc>
        <w:tc>
          <w:tcPr>
            <w:tcW w:w="2432" w:type="dxa"/>
          </w:tcPr>
          <w:p w:rsidR="002A09BE" w:rsidRDefault="001A4926">
            <w:pPr>
              <w:ind w:left="0" w:hanging="2"/>
            </w:pPr>
            <w:proofErr w:type="spellStart"/>
            <w:r>
              <w:t>Анарбаев</w:t>
            </w:r>
            <w:proofErr w:type="spellEnd"/>
            <w:r>
              <w:t xml:space="preserve"> М.А.</w:t>
            </w:r>
          </w:p>
        </w:tc>
      </w:tr>
      <w:tr w:rsidR="002A09BE">
        <w:tc>
          <w:tcPr>
            <w:tcW w:w="5176" w:type="dxa"/>
          </w:tcPr>
          <w:p w:rsidR="002A09BE" w:rsidRDefault="001A4926">
            <w:pPr>
              <w:ind w:left="0" w:hanging="2"/>
            </w:pPr>
            <w:r>
              <w:t xml:space="preserve">К.т.н., профессор, заведующий кафедрой «Геодезия и маркшейдерское дело» Кыргызского государственного университета геологии, горного дела и освоения природных ресурсов имени академика У. </w:t>
            </w:r>
            <w:proofErr w:type="spellStart"/>
            <w:r>
              <w:t>Асаналиева</w:t>
            </w:r>
            <w:proofErr w:type="spellEnd"/>
            <w:r>
              <w:t xml:space="preserve">  </w:t>
            </w:r>
          </w:p>
        </w:tc>
        <w:tc>
          <w:tcPr>
            <w:tcW w:w="2036" w:type="dxa"/>
          </w:tcPr>
          <w:p w:rsidR="002A09BE" w:rsidRDefault="001A4926">
            <w:pPr>
              <w:pBdr>
                <w:top w:val="nil"/>
                <w:left w:val="nil"/>
                <w:bottom w:val="nil"/>
                <w:right w:val="nil"/>
                <w:between w:val="nil"/>
              </w:pBdr>
              <w:spacing w:before="120" w:after="120" w:line="240" w:lineRule="auto"/>
              <w:ind w:left="0" w:hanging="2"/>
              <w:rPr>
                <w:color w:val="000000"/>
              </w:rPr>
            </w:pPr>
            <w:r>
              <w:rPr>
                <w:color w:val="000000"/>
              </w:rPr>
              <w:t>_____________</w:t>
            </w:r>
          </w:p>
        </w:tc>
        <w:tc>
          <w:tcPr>
            <w:tcW w:w="2432" w:type="dxa"/>
          </w:tcPr>
          <w:p w:rsidR="002A09BE" w:rsidRDefault="001A4926">
            <w:pPr>
              <w:ind w:left="0" w:hanging="2"/>
            </w:pPr>
            <w:proofErr w:type="spellStart"/>
            <w:r>
              <w:t>Чунуев</w:t>
            </w:r>
            <w:proofErr w:type="spellEnd"/>
            <w:r>
              <w:t xml:space="preserve"> И.К.</w:t>
            </w:r>
          </w:p>
        </w:tc>
      </w:tr>
      <w:tr w:rsidR="002A09BE">
        <w:tc>
          <w:tcPr>
            <w:tcW w:w="5176" w:type="dxa"/>
          </w:tcPr>
          <w:p w:rsidR="002A09BE" w:rsidRDefault="001A4926">
            <w:pPr>
              <w:ind w:left="0" w:hanging="2"/>
            </w:pPr>
            <w:r>
              <w:t xml:space="preserve">К.т.н., доцент, заведующая кафедрой «Землеустройство и кадастры» Кыргызского национального аграрного университета </w:t>
            </w:r>
          </w:p>
        </w:tc>
        <w:tc>
          <w:tcPr>
            <w:tcW w:w="2036" w:type="dxa"/>
          </w:tcPr>
          <w:p w:rsidR="002A09BE" w:rsidRDefault="001A4926">
            <w:pPr>
              <w:pBdr>
                <w:top w:val="nil"/>
                <w:left w:val="nil"/>
                <w:bottom w:val="nil"/>
                <w:right w:val="nil"/>
                <w:between w:val="nil"/>
              </w:pBdr>
              <w:spacing w:before="120" w:after="120" w:line="240" w:lineRule="auto"/>
              <w:ind w:left="0" w:hanging="2"/>
              <w:rPr>
                <w:color w:val="000000"/>
              </w:rPr>
            </w:pPr>
            <w:r>
              <w:rPr>
                <w:color w:val="000000"/>
              </w:rPr>
              <w:t>_____________</w:t>
            </w:r>
          </w:p>
        </w:tc>
        <w:tc>
          <w:tcPr>
            <w:tcW w:w="2432" w:type="dxa"/>
          </w:tcPr>
          <w:p w:rsidR="002A09BE" w:rsidRDefault="001A4926">
            <w:pPr>
              <w:ind w:left="0" w:hanging="2"/>
            </w:pPr>
            <w:proofErr w:type="spellStart"/>
            <w:r>
              <w:t>Батыкова</w:t>
            </w:r>
            <w:proofErr w:type="spellEnd"/>
            <w:r>
              <w:t xml:space="preserve"> А.Ж.</w:t>
            </w:r>
          </w:p>
        </w:tc>
      </w:tr>
    </w:tbl>
    <w:p w:rsidR="002A09BE" w:rsidRDefault="002A09BE">
      <w:pPr>
        <w:pBdr>
          <w:top w:val="nil"/>
          <w:left w:val="nil"/>
          <w:bottom w:val="nil"/>
          <w:right w:val="nil"/>
          <w:between w:val="nil"/>
        </w:pBdr>
        <w:spacing w:line="240" w:lineRule="auto"/>
        <w:ind w:left="0" w:hanging="2"/>
        <w:jc w:val="center"/>
        <w:rPr>
          <w:color w:val="000000"/>
        </w:rPr>
      </w:pPr>
    </w:p>
    <w:p w:rsidR="002A09BE" w:rsidRDefault="002A09BE">
      <w:pPr>
        <w:pBdr>
          <w:top w:val="nil"/>
          <w:left w:val="nil"/>
          <w:bottom w:val="nil"/>
          <w:right w:val="nil"/>
          <w:between w:val="nil"/>
        </w:pBdr>
        <w:spacing w:line="240" w:lineRule="auto"/>
        <w:ind w:left="0" w:hanging="2"/>
        <w:jc w:val="center"/>
        <w:rPr>
          <w:color w:val="000000"/>
        </w:rPr>
      </w:pPr>
    </w:p>
    <w:p w:rsidR="002A09BE" w:rsidRDefault="002A09BE">
      <w:pPr>
        <w:pBdr>
          <w:top w:val="nil"/>
          <w:left w:val="nil"/>
          <w:bottom w:val="nil"/>
          <w:right w:val="nil"/>
          <w:between w:val="nil"/>
        </w:pBdr>
        <w:spacing w:line="240" w:lineRule="auto"/>
        <w:ind w:left="0" w:hanging="2"/>
        <w:rPr>
          <w:color w:val="000000"/>
        </w:rPr>
      </w:pPr>
    </w:p>
    <w:p w:rsidR="002A09BE" w:rsidRDefault="002A09BE">
      <w:pPr>
        <w:pBdr>
          <w:top w:val="nil"/>
          <w:left w:val="nil"/>
          <w:bottom w:val="nil"/>
          <w:right w:val="nil"/>
          <w:between w:val="nil"/>
        </w:pBdr>
        <w:spacing w:line="240" w:lineRule="auto"/>
        <w:ind w:left="0" w:hanging="2"/>
        <w:rPr>
          <w:color w:val="000000"/>
        </w:rPr>
      </w:pPr>
    </w:p>
    <w:p w:rsidR="002A09BE" w:rsidRDefault="001A4926">
      <w:pPr>
        <w:pBdr>
          <w:top w:val="nil"/>
          <w:left w:val="nil"/>
          <w:bottom w:val="nil"/>
          <w:right w:val="nil"/>
          <w:between w:val="nil"/>
        </w:pBdr>
        <w:spacing w:line="240" w:lineRule="auto"/>
        <w:ind w:left="0" w:hanging="2"/>
        <w:jc w:val="center"/>
        <w:rPr>
          <w:color w:val="000000"/>
        </w:rPr>
      </w:pPr>
      <w:r>
        <w:rPr>
          <w:color w:val="000000"/>
        </w:rPr>
        <w:t xml:space="preserve"> </w:t>
      </w:r>
    </w:p>
    <w:p w:rsidR="002A09BE" w:rsidRDefault="002A09BE">
      <w:pPr>
        <w:pBdr>
          <w:top w:val="nil"/>
          <w:left w:val="nil"/>
          <w:bottom w:val="nil"/>
          <w:right w:val="nil"/>
          <w:between w:val="nil"/>
        </w:pBdr>
        <w:spacing w:line="240" w:lineRule="auto"/>
        <w:ind w:left="0" w:hanging="2"/>
        <w:jc w:val="center"/>
        <w:rPr>
          <w:color w:val="000000"/>
        </w:rPr>
        <w:sectPr w:rsidR="002A09BE">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700" w:header="708" w:footer="708" w:gutter="0"/>
          <w:pgNumType w:start="1"/>
          <w:cols w:space="720"/>
        </w:sectPr>
      </w:pPr>
    </w:p>
    <w:p w:rsidR="002A09BE" w:rsidRDefault="001A4926">
      <w:pPr>
        <w:pBdr>
          <w:top w:val="nil"/>
          <w:left w:val="nil"/>
          <w:bottom w:val="nil"/>
          <w:right w:val="nil"/>
          <w:between w:val="nil"/>
        </w:pBdr>
        <w:shd w:val="clear" w:color="auto" w:fill="FFFFFF"/>
        <w:spacing w:before="149" w:line="240" w:lineRule="auto"/>
        <w:ind w:left="0" w:hanging="2"/>
        <w:jc w:val="right"/>
        <w:rPr>
          <w:color w:val="000000"/>
          <w:sz w:val="22"/>
          <w:szCs w:val="22"/>
        </w:rPr>
      </w:pPr>
      <w:bookmarkStart w:id="3" w:name="_heading=h.3znysh7" w:colFirst="0" w:colLast="0"/>
      <w:bookmarkEnd w:id="3"/>
      <w:r>
        <w:rPr>
          <w:b/>
          <w:color w:val="000000"/>
          <w:sz w:val="22"/>
          <w:szCs w:val="22"/>
        </w:rPr>
        <w:lastRenderedPageBreak/>
        <w:t>Приложение 1</w:t>
      </w:r>
    </w:p>
    <w:tbl>
      <w:tblPr>
        <w:tblStyle w:val="af4"/>
        <w:tblW w:w="14826" w:type="dxa"/>
        <w:tblInd w:w="93" w:type="dxa"/>
        <w:tblLayout w:type="fixed"/>
        <w:tblLook w:val="0000" w:firstRow="0" w:lastRow="0" w:firstColumn="0" w:lastColumn="0" w:noHBand="0" w:noVBand="0"/>
      </w:tblPr>
      <w:tblGrid>
        <w:gridCol w:w="285"/>
        <w:gridCol w:w="753"/>
        <w:gridCol w:w="5071"/>
        <w:gridCol w:w="981"/>
        <w:gridCol w:w="574"/>
        <w:gridCol w:w="1138"/>
        <w:gridCol w:w="709"/>
        <w:gridCol w:w="621"/>
        <w:gridCol w:w="621"/>
        <w:gridCol w:w="621"/>
        <w:gridCol w:w="621"/>
        <w:gridCol w:w="621"/>
        <w:gridCol w:w="621"/>
        <w:gridCol w:w="621"/>
        <w:gridCol w:w="968"/>
      </w:tblGrid>
      <w:tr w:rsidR="002A09BE">
        <w:trPr>
          <w:trHeight w:val="28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13788" w:type="dxa"/>
            <w:gridSpan w:val="13"/>
            <w:tcBorders>
              <w:top w:val="nil"/>
              <w:left w:val="nil"/>
              <w:bottom w:val="nil"/>
            </w:tcBorders>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МИНИСТЕРСТВО ОБРАЗОВАНИЯ И НАУКИ КЫРГЫЗСКОЙ РЕСПУБЛИКИ</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5824" w:type="dxa"/>
            <w:gridSpan w:val="2"/>
            <w:tcBorders>
              <w:top w:val="nil"/>
              <w:left w:val="nil"/>
              <w:bottom w:val="nil"/>
              <w:right w:val="nil"/>
            </w:tcBorders>
          </w:tcPr>
          <w:p w:rsidR="002A09BE" w:rsidRDefault="001A4926">
            <w:pPr>
              <w:pBdr>
                <w:top w:val="nil"/>
                <w:left w:val="nil"/>
                <w:bottom w:val="nil"/>
                <w:right w:val="nil"/>
                <w:between w:val="nil"/>
              </w:pBdr>
              <w:spacing w:line="240" w:lineRule="auto"/>
              <w:ind w:left="0" w:hanging="2"/>
              <w:rPr>
                <w:color w:val="000000"/>
              </w:rPr>
            </w:pPr>
            <w:r>
              <w:rPr>
                <w:b/>
                <w:color w:val="000000"/>
                <w:sz w:val="20"/>
                <w:szCs w:val="20"/>
              </w:rPr>
              <w:t>"Утверждаю"</w:t>
            </w:r>
          </w:p>
        </w:tc>
        <w:tc>
          <w:tcPr>
            <w:tcW w:w="1555" w:type="dxa"/>
            <w:gridSpan w:val="2"/>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1138"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709"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968"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r>
      <w:tr w:rsidR="002A09BE">
        <w:trPr>
          <w:trHeight w:val="255"/>
        </w:trPr>
        <w:tc>
          <w:tcPr>
            <w:tcW w:w="6110" w:type="dxa"/>
            <w:gridSpan w:val="3"/>
            <w:tcBorders>
              <w:top w:val="nil"/>
              <w:left w:val="nil"/>
              <w:bottom w:val="nil"/>
              <w:right w:val="nil"/>
            </w:tcBorders>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____________________________</w:t>
            </w:r>
            <w:proofErr w:type="spellStart"/>
            <w:r>
              <w:rPr>
                <w:color w:val="000000"/>
                <w:sz w:val="20"/>
                <w:szCs w:val="20"/>
              </w:rPr>
              <w:t>МОиН</w:t>
            </w:r>
            <w:proofErr w:type="spellEnd"/>
            <w:r>
              <w:rPr>
                <w:color w:val="000000"/>
                <w:sz w:val="20"/>
                <w:szCs w:val="20"/>
              </w:rPr>
              <w:t xml:space="preserve"> КР</w:t>
            </w:r>
          </w:p>
        </w:tc>
        <w:tc>
          <w:tcPr>
            <w:tcW w:w="1555" w:type="dxa"/>
            <w:gridSpan w:val="2"/>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1138"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709"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968"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r>
      <w:tr w:rsidR="002A09BE">
        <w:trPr>
          <w:trHeight w:val="255"/>
        </w:trPr>
        <w:tc>
          <w:tcPr>
            <w:tcW w:w="14827" w:type="dxa"/>
            <w:gridSpan w:val="15"/>
            <w:tcBorders>
              <w:top w:val="nil"/>
              <w:left w:val="nil"/>
              <w:bottom w:val="nil"/>
              <w:right w:val="nil"/>
            </w:tcBorders>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 xml:space="preserve">"_______"____________________2020 г.                                       </w:t>
            </w:r>
            <w:r>
              <w:rPr>
                <w:b/>
                <w:color w:val="000000"/>
                <w:sz w:val="20"/>
                <w:szCs w:val="20"/>
              </w:rPr>
              <w:t>ПРИМЕРНЫЙ УЧЕБНЫЙ ПЛАН</w:t>
            </w:r>
          </w:p>
        </w:tc>
      </w:tr>
      <w:tr w:rsidR="002A09BE">
        <w:trPr>
          <w:trHeight w:val="255"/>
        </w:trPr>
        <w:tc>
          <w:tcPr>
            <w:tcW w:w="6110" w:type="dxa"/>
            <w:gridSpan w:val="3"/>
            <w:tcBorders>
              <w:top w:val="nil"/>
              <w:left w:val="nil"/>
              <w:bottom w:val="nil"/>
              <w:right w:val="nil"/>
            </w:tcBorders>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Рег.№________________________</w:t>
            </w:r>
          </w:p>
        </w:tc>
        <w:tc>
          <w:tcPr>
            <w:tcW w:w="8717" w:type="dxa"/>
            <w:gridSpan w:val="12"/>
            <w:tcBorders>
              <w:top w:val="nil"/>
              <w:left w:val="nil"/>
              <w:bottom w:val="nil"/>
              <w:right w:val="nil"/>
            </w:tcBorders>
          </w:tcPr>
          <w:p w:rsidR="002A09BE" w:rsidRDefault="001A4926">
            <w:pPr>
              <w:pBdr>
                <w:top w:val="nil"/>
                <w:left w:val="nil"/>
                <w:bottom w:val="nil"/>
                <w:right w:val="nil"/>
                <w:between w:val="nil"/>
              </w:pBdr>
              <w:spacing w:line="240" w:lineRule="auto"/>
              <w:ind w:left="0" w:hanging="2"/>
              <w:jc w:val="right"/>
              <w:rPr>
                <w:color w:val="000000"/>
              </w:rPr>
            </w:pPr>
            <w:r>
              <w:rPr>
                <w:color w:val="000000"/>
                <w:sz w:val="20"/>
                <w:szCs w:val="20"/>
              </w:rPr>
              <w:t>Направление: 620100 - Геодезия и дистанционное зондирование</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507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1555" w:type="dxa"/>
            <w:gridSpan w:val="2"/>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1138"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709"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jc w:val="center"/>
              <w:rPr>
                <w:color w:val="000000"/>
              </w:rPr>
            </w:pPr>
          </w:p>
        </w:tc>
        <w:tc>
          <w:tcPr>
            <w:tcW w:w="4073" w:type="dxa"/>
            <w:gridSpan w:val="6"/>
            <w:tcBorders>
              <w:top w:val="nil"/>
              <w:left w:val="nil"/>
              <w:bottom w:val="nil"/>
              <w:right w:val="nil"/>
            </w:tcBorders>
          </w:tcPr>
          <w:p w:rsidR="002A09BE" w:rsidRDefault="001A4926">
            <w:pPr>
              <w:pBdr>
                <w:top w:val="nil"/>
                <w:left w:val="nil"/>
                <w:bottom w:val="nil"/>
                <w:right w:val="nil"/>
                <w:between w:val="nil"/>
              </w:pBdr>
              <w:spacing w:line="240" w:lineRule="auto"/>
              <w:ind w:left="0" w:hanging="2"/>
              <w:jc w:val="right"/>
              <w:rPr>
                <w:color w:val="000000"/>
              </w:rPr>
            </w:pPr>
            <w:r>
              <w:rPr>
                <w:color w:val="000000"/>
                <w:sz w:val="20"/>
                <w:szCs w:val="20"/>
              </w:rPr>
              <w:t>Квалификация: бакалавр</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14541" w:type="dxa"/>
            <w:gridSpan w:val="14"/>
            <w:tcBorders>
              <w:top w:val="nil"/>
              <w:left w:val="nil"/>
              <w:bottom w:val="nil"/>
              <w:right w:val="nil"/>
            </w:tcBorders>
          </w:tcPr>
          <w:p w:rsidR="002A09BE" w:rsidRDefault="001A4926">
            <w:pPr>
              <w:pBdr>
                <w:top w:val="nil"/>
                <w:left w:val="nil"/>
                <w:bottom w:val="nil"/>
                <w:right w:val="nil"/>
                <w:between w:val="nil"/>
              </w:pBdr>
              <w:spacing w:line="240" w:lineRule="auto"/>
              <w:ind w:left="0" w:hanging="2"/>
              <w:jc w:val="right"/>
              <w:rPr>
                <w:color w:val="000000"/>
              </w:rPr>
            </w:pPr>
            <w:r>
              <w:rPr>
                <w:color w:val="000000"/>
                <w:sz w:val="20"/>
                <w:szCs w:val="20"/>
              </w:rPr>
              <w:t>Нормативный срок обучения: 4 года</w:t>
            </w:r>
          </w:p>
        </w:tc>
      </w:tr>
      <w:tr w:rsidR="002A09BE">
        <w:trPr>
          <w:trHeight w:val="633"/>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vMerge w:val="restart"/>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Код №</w:t>
            </w:r>
          </w:p>
        </w:tc>
        <w:tc>
          <w:tcPr>
            <w:tcW w:w="5071" w:type="dxa"/>
            <w:vMerge w:val="restart"/>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Наименование дисциплин по ГОС</w:t>
            </w:r>
          </w:p>
        </w:tc>
        <w:tc>
          <w:tcPr>
            <w:tcW w:w="2693" w:type="dxa"/>
            <w:gridSpan w:val="3"/>
            <w:tcBorders>
              <w:top w:val="single" w:sz="4" w:space="0" w:color="000000"/>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Распределение учебного времени по видам деятельности</w:t>
            </w:r>
          </w:p>
        </w:tc>
        <w:tc>
          <w:tcPr>
            <w:tcW w:w="5056" w:type="dxa"/>
            <w:gridSpan w:val="8"/>
            <w:tcBorders>
              <w:top w:val="single" w:sz="4" w:space="0" w:color="000000"/>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Примерное распределение по семестрам</w:t>
            </w:r>
          </w:p>
        </w:tc>
        <w:tc>
          <w:tcPr>
            <w:tcW w:w="968" w:type="dxa"/>
            <w:vMerge w:val="restart"/>
            <w:tcBorders>
              <w:top w:val="single" w:sz="4" w:space="0" w:color="000000"/>
              <w:left w:val="nil"/>
              <w:right w:val="single" w:sz="4" w:space="0" w:color="000000"/>
            </w:tcBorders>
            <w:vAlign w:val="center"/>
          </w:tcPr>
          <w:p w:rsidR="002A09BE" w:rsidRDefault="001A4926">
            <w:pPr>
              <w:pBdr>
                <w:top w:val="nil"/>
                <w:left w:val="nil"/>
                <w:bottom w:val="nil"/>
                <w:right w:val="nil"/>
                <w:between w:val="nil"/>
              </w:pBdr>
              <w:spacing w:line="240" w:lineRule="auto"/>
              <w:ind w:left="0" w:right="113" w:hanging="2"/>
              <w:jc w:val="center"/>
              <w:rPr>
                <w:color w:val="000000"/>
              </w:rPr>
            </w:pPr>
            <w:proofErr w:type="gramStart"/>
            <w:r>
              <w:rPr>
                <w:color w:val="000000"/>
                <w:sz w:val="20"/>
                <w:szCs w:val="20"/>
              </w:rPr>
              <w:t>экзамены</w:t>
            </w:r>
            <w:proofErr w:type="gramEnd"/>
          </w:p>
        </w:tc>
      </w:tr>
      <w:tr w:rsidR="002A09BE">
        <w:trPr>
          <w:trHeight w:val="251"/>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vMerge/>
            <w:tcBorders>
              <w:top w:val="single" w:sz="4" w:space="0" w:color="000000"/>
              <w:left w:val="single" w:sz="4" w:space="0" w:color="000000"/>
              <w:bottom w:val="single" w:sz="4" w:space="0" w:color="000000"/>
              <w:right w:val="single" w:sz="4" w:space="0" w:color="000000"/>
            </w:tcBorders>
            <w:vAlign w:val="center"/>
          </w:tcPr>
          <w:p w:rsidR="002A09BE" w:rsidRDefault="002A09BE">
            <w:pPr>
              <w:widowControl w:val="0"/>
              <w:pBdr>
                <w:top w:val="nil"/>
                <w:left w:val="nil"/>
                <w:bottom w:val="nil"/>
                <w:right w:val="nil"/>
                <w:between w:val="nil"/>
              </w:pBdr>
              <w:spacing w:line="276" w:lineRule="auto"/>
              <w:ind w:left="0" w:hanging="2"/>
              <w:rPr>
                <w:color w:val="000000"/>
              </w:rPr>
            </w:pPr>
          </w:p>
        </w:tc>
        <w:tc>
          <w:tcPr>
            <w:tcW w:w="5071" w:type="dxa"/>
            <w:vMerge/>
            <w:tcBorders>
              <w:top w:val="single" w:sz="4" w:space="0" w:color="000000"/>
              <w:left w:val="single" w:sz="4" w:space="0" w:color="000000"/>
              <w:bottom w:val="single" w:sz="4" w:space="0" w:color="000000"/>
              <w:right w:val="single" w:sz="4" w:space="0" w:color="000000"/>
            </w:tcBorders>
            <w:vAlign w:val="center"/>
          </w:tcPr>
          <w:p w:rsidR="002A09BE" w:rsidRDefault="002A09BE">
            <w:pPr>
              <w:widowControl w:val="0"/>
              <w:pBdr>
                <w:top w:val="nil"/>
                <w:left w:val="nil"/>
                <w:bottom w:val="nil"/>
                <w:right w:val="nil"/>
                <w:between w:val="nil"/>
              </w:pBdr>
              <w:spacing w:line="276" w:lineRule="auto"/>
              <w:ind w:left="0" w:hanging="2"/>
              <w:rPr>
                <w:color w:val="000000"/>
              </w:rPr>
            </w:pPr>
          </w:p>
        </w:tc>
        <w:tc>
          <w:tcPr>
            <w:tcW w:w="2693" w:type="dxa"/>
            <w:gridSpan w:val="3"/>
            <w:tcBorders>
              <w:top w:val="single" w:sz="4" w:space="0" w:color="000000"/>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xml:space="preserve">Общая </w:t>
            </w:r>
            <w:proofErr w:type="spellStart"/>
            <w:r>
              <w:rPr>
                <w:color w:val="000000"/>
                <w:sz w:val="20"/>
                <w:szCs w:val="20"/>
              </w:rPr>
              <w:t>трудоемкость</w:t>
            </w:r>
            <w:proofErr w:type="spellEnd"/>
          </w:p>
        </w:tc>
        <w:tc>
          <w:tcPr>
            <w:tcW w:w="1330" w:type="dxa"/>
            <w:gridSpan w:val="2"/>
            <w:tcBorders>
              <w:top w:val="single" w:sz="4" w:space="0" w:color="000000"/>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1 курс</w:t>
            </w:r>
          </w:p>
        </w:tc>
        <w:tc>
          <w:tcPr>
            <w:tcW w:w="1242" w:type="dxa"/>
            <w:gridSpan w:val="2"/>
            <w:tcBorders>
              <w:top w:val="single" w:sz="4" w:space="0" w:color="000000"/>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2 курс</w:t>
            </w:r>
          </w:p>
        </w:tc>
        <w:tc>
          <w:tcPr>
            <w:tcW w:w="1242" w:type="dxa"/>
            <w:gridSpan w:val="2"/>
            <w:tcBorders>
              <w:top w:val="single" w:sz="4" w:space="0" w:color="000000"/>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3 курс</w:t>
            </w:r>
          </w:p>
        </w:tc>
        <w:tc>
          <w:tcPr>
            <w:tcW w:w="1242" w:type="dxa"/>
            <w:gridSpan w:val="2"/>
            <w:tcBorders>
              <w:top w:val="single" w:sz="4" w:space="0" w:color="000000"/>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4 курс</w:t>
            </w:r>
          </w:p>
        </w:tc>
        <w:tc>
          <w:tcPr>
            <w:tcW w:w="968" w:type="dxa"/>
            <w:vMerge/>
            <w:tcBorders>
              <w:top w:val="single" w:sz="4" w:space="0" w:color="000000"/>
              <w:left w:val="nil"/>
              <w:right w:val="single" w:sz="4" w:space="0" w:color="000000"/>
            </w:tcBorders>
            <w:vAlign w:val="center"/>
          </w:tcPr>
          <w:p w:rsidR="002A09BE" w:rsidRDefault="002A09BE">
            <w:pPr>
              <w:widowControl w:val="0"/>
              <w:pBdr>
                <w:top w:val="nil"/>
                <w:left w:val="nil"/>
                <w:bottom w:val="nil"/>
                <w:right w:val="nil"/>
                <w:between w:val="nil"/>
              </w:pBdr>
              <w:spacing w:line="276" w:lineRule="auto"/>
              <w:ind w:left="0" w:hanging="2"/>
              <w:rPr>
                <w:color w:val="000000"/>
              </w:rPr>
            </w:pPr>
          </w:p>
        </w:tc>
      </w:tr>
      <w:tr w:rsidR="002A09BE">
        <w:trPr>
          <w:trHeight w:val="483"/>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vMerge/>
            <w:tcBorders>
              <w:top w:val="single" w:sz="4" w:space="0" w:color="000000"/>
              <w:left w:val="single" w:sz="4" w:space="0" w:color="000000"/>
              <w:bottom w:val="single" w:sz="4" w:space="0" w:color="000000"/>
              <w:right w:val="single" w:sz="4" w:space="0" w:color="000000"/>
            </w:tcBorders>
            <w:vAlign w:val="center"/>
          </w:tcPr>
          <w:p w:rsidR="002A09BE" w:rsidRDefault="002A09BE">
            <w:pPr>
              <w:widowControl w:val="0"/>
              <w:pBdr>
                <w:top w:val="nil"/>
                <w:left w:val="nil"/>
                <w:bottom w:val="nil"/>
                <w:right w:val="nil"/>
                <w:between w:val="nil"/>
              </w:pBdr>
              <w:spacing w:line="276" w:lineRule="auto"/>
              <w:ind w:left="0" w:hanging="2"/>
              <w:rPr>
                <w:color w:val="000000"/>
              </w:rPr>
            </w:pPr>
          </w:p>
        </w:tc>
        <w:tc>
          <w:tcPr>
            <w:tcW w:w="5071" w:type="dxa"/>
            <w:vMerge/>
            <w:tcBorders>
              <w:top w:val="single" w:sz="4" w:space="0" w:color="000000"/>
              <w:left w:val="single" w:sz="4" w:space="0" w:color="000000"/>
              <w:bottom w:val="single" w:sz="4" w:space="0" w:color="000000"/>
              <w:right w:val="single" w:sz="4" w:space="0" w:color="000000"/>
            </w:tcBorders>
            <w:vAlign w:val="center"/>
          </w:tcPr>
          <w:p w:rsidR="002A09BE" w:rsidRDefault="002A09BE">
            <w:pPr>
              <w:widowControl w:val="0"/>
              <w:pBdr>
                <w:top w:val="nil"/>
                <w:left w:val="nil"/>
                <w:bottom w:val="nil"/>
                <w:right w:val="nil"/>
                <w:between w:val="nil"/>
              </w:pBdr>
              <w:spacing w:line="276" w:lineRule="auto"/>
              <w:ind w:left="0" w:hanging="2"/>
              <w:rPr>
                <w:color w:val="000000"/>
              </w:rPr>
            </w:pPr>
          </w:p>
        </w:tc>
        <w:tc>
          <w:tcPr>
            <w:tcW w:w="981" w:type="dxa"/>
            <w:vMerge w:val="restart"/>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в</w:t>
            </w:r>
            <w:proofErr w:type="gramEnd"/>
            <w:r>
              <w:rPr>
                <w:color w:val="000000"/>
                <w:sz w:val="20"/>
                <w:szCs w:val="20"/>
              </w:rPr>
              <w:t xml:space="preserve"> кредитах </w:t>
            </w:r>
          </w:p>
        </w:tc>
        <w:tc>
          <w:tcPr>
            <w:tcW w:w="1712" w:type="dxa"/>
            <w:gridSpan w:val="2"/>
            <w:vMerge w:val="restart"/>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в</w:t>
            </w:r>
            <w:proofErr w:type="gramEnd"/>
            <w:r>
              <w:rPr>
                <w:color w:val="000000"/>
                <w:sz w:val="20"/>
                <w:szCs w:val="20"/>
              </w:rPr>
              <w:t xml:space="preserve"> часах</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192" w:lineRule="auto"/>
              <w:ind w:left="0" w:hanging="2"/>
              <w:jc w:val="center"/>
              <w:rPr>
                <w:color w:val="000000"/>
              </w:rPr>
            </w:pPr>
            <w:r>
              <w:rPr>
                <w:color w:val="000000"/>
                <w:sz w:val="20"/>
                <w:szCs w:val="20"/>
              </w:rPr>
              <w:t>1 сем.</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192" w:lineRule="auto"/>
              <w:ind w:left="0" w:hanging="2"/>
              <w:jc w:val="center"/>
              <w:rPr>
                <w:color w:val="000000"/>
              </w:rPr>
            </w:pPr>
            <w:r>
              <w:rPr>
                <w:color w:val="000000"/>
                <w:sz w:val="20"/>
                <w:szCs w:val="20"/>
              </w:rPr>
              <w:t>2 сем.</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192" w:lineRule="auto"/>
              <w:ind w:left="0" w:hanging="2"/>
              <w:jc w:val="center"/>
              <w:rPr>
                <w:color w:val="000000"/>
              </w:rPr>
            </w:pPr>
            <w:r>
              <w:rPr>
                <w:color w:val="000000"/>
                <w:sz w:val="20"/>
                <w:szCs w:val="20"/>
              </w:rPr>
              <w:t>3 сем.</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192" w:lineRule="auto"/>
              <w:ind w:left="0" w:hanging="2"/>
              <w:jc w:val="center"/>
              <w:rPr>
                <w:color w:val="000000"/>
              </w:rPr>
            </w:pPr>
            <w:r>
              <w:rPr>
                <w:color w:val="000000"/>
                <w:sz w:val="20"/>
                <w:szCs w:val="20"/>
              </w:rPr>
              <w:t>4 сем.</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192" w:lineRule="auto"/>
              <w:ind w:left="0" w:hanging="2"/>
              <w:jc w:val="center"/>
              <w:rPr>
                <w:color w:val="000000"/>
              </w:rPr>
            </w:pPr>
            <w:r>
              <w:rPr>
                <w:color w:val="000000"/>
                <w:sz w:val="20"/>
                <w:szCs w:val="20"/>
              </w:rPr>
              <w:t>5 сем.</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192" w:lineRule="auto"/>
              <w:ind w:left="0" w:hanging="2"/>
              <w:jc w:val="center"/>
              <w:rPr>
                <w:color w:val="000000"/>
              </w:rPr>
            </w:pPr>
            <w:r>
              <w:rPr>
                <w:color w:val="000000"/>
                <w:sz w:val="20"/>
                <w:szCs w:val="20"/>
              </w:rPr>
              <w:t>6 сем.</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192" w:lineRule="auto"/>
              <w:ind w:left="0" w:hanging="2"/>
              <w:jc w:val="center"/>
              <w:rPr>
                <w:color w:val="000000"/>
              </w:rPr>
            </w:pPr>
            <w:r>
              <w:rPr>
                <w:color w:val="000000"/>
                <w:sz w:val="20"/>
                <w:szCs w:val="20"/>
              </w:rPr>
              <w:t>7 сем.</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192" w:lineRule="auto"/>
              <w:ind w:left="0" w:hanging="2"/>
              <w:jc w:val="center"/>
              <w:rPr>
                <w:color w:val="000000"/>
              </w:rPr>
            </w:pPr>
            <w:r>
              <w:rPr>
                <w:color w:val="000000"/>
                <w:sz w:val="20"/>
                <w:szCs w:val="20"/>
              </w:rPr>
              <w:t>8 сем.</w:t>
            </w:r>
          </w:p>
        </w:tc>
        <w:tc>
          <w:tcPr>
            <w:tcW w:w="968" w:type="dxa"/>
            <w:vMerge/>
            <w:tcBorders>
              <w:top w:val="single" w:sz="4" w:space="0" w:color="000000"/>
              <w:left w:val="nil"/>
              <w:right w:val="single" w:sz="4" w:space="0" w:color="000000"/>
            </w:tcBorders>
            <w:vAlign w:val="center"/>
          </w:tcPr>
          <w:p w:rsidR="002A09BE" w:rsidRDefault="002A09BE">
            <w:pPr>
              <w:widowControl w:val="0"/>
              <w:pBdr>
                <w:top w:val="nil"/>
                <w:left w:val="nil"/>
                <w:bottom w:val="nil"/>
                <w:right w:val="nil"/>
                <w:between w:val="nil"/>
              </w:pBdr>
              <w:spacing w:line="276" w:lineRule="auto"/>
              <w:ind w:left="0" w:hanging="2"/>
              <w:rPr>
                <w:color w:val="000000"/>
              </w:rPr>
            </w:pPr>
          </w:p>
        </w:tc>
      </w:tr>
      <w:tr w:rsidR="002A09BE">
        <w:trPr>
          <w:trHeight w:val="828"/>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vMerge/>
            <w:tcBorders>
              <w:top w:val="single" w:sz="4" w:space="0" w:color="000000"/>
              <w:left w:val="single" w:sz="4" w:space="0" w:color="000000"/>
              <w:bottom w:val="single" w:sz="4" w:space="0" w:color="000000"/>
              <w:right w:val="single" w:sz="4" w:space="0" w:color="000000"/>
            </w:tcBorders>
            <w:vAlign w:val="center"/>
          </w:tcPr>
          <w:p w:rsidR="002A09BE" w:rsidRDefault="002A09BE">
            <w:pPr>
              <w:widowControl w:val="0"/>
              <w:pBdr>
                <w:top w:val="nil"/>
                <w:left w:val="nil"/>
                <w:bottom w:val="nil"/>
                <w:right w:val="nil"/>
                <w:between w:val="nil"/>
              </w:pBdr>
              <w:spacing w:line="276" w:lineRule="auto"/>
              <w:ind w:left="0" w:hanging="2"/>
              <w:rPr>
                <w:color w:val="000000"/>
              </w:rPr>
            </w:pPr>
          </w:p>
        </w:tc>
        <w:tc>
          <w:tcPr>
            <w:tcW w:w="5071" w:type="dxa"/>
            <w:vMerge/>
            <w:tcBorders>
              <w:top w:val="single" w:sz="4" w:space="0" w:color="000000"/>
              <w:left w:val="single" w:sz="4" w:space="0" w:color="000000"/>
              <w:bottom w:val="single" w:sz="4" w:space="0" w:color="000000"/>
              <w:right w:val="single" w:sz="4" w:space="0" w:color="000000"/>
            </w:tcBorders>
            <w:vAlign w:val="center"/>
          </w:tcPr>
          <w:p w:rsidR="002A09BE" w:rsidRDefault="002A09BE">
            <w:pPr>
              <w:widowControl w:val="0"/>
              <w:pBdr>
                <w:top w:val="nil"/>
                <w:left w:val="nil"/>
                <w:bottom w:val="nil"/>
                <w:right w:val="nil"/>
                <w:between w:val="nil"/>
              </w:pBdr>
              <w:spacing w:line="276" w:lineRule="auto"/>
              <w:ind w:left="0" w:hanging="2"/>
              <w:rPr>
                <w:color w:val="000000"/>
              </w:rPr>
            </w:pPr>
          </w:p>
        </w:tc>
        <w:tc>
          <w:tcPr>
            <w:tcW w:w="981" w:type="dxa"/>
            <w:vMerge/>
            <w:tcBorders>
              <w:top w:val="nil"/>
              <w:left w:val="single" w:sz="4" w:space="0" w:color="000000"/>
              <w:bottom w:val="single" w:sz="4" w:space="0" w:color="000000"/>
              <w:right w:val="single" w:sz="4" w:space="0" w:color="000000"/>
            </w:tcBorders>
            <w:vAlign w:val="center"/>
          </w:tcPr>
          <w:p w:rsidR="002A09BE" w:rsidRDefault="002A09BE">
            <w:pPr>
              <w:widowControl w:val="0"/>
              <w:pBdr>
                <w:top w:val="nil"/>
                <w:left w:val="nil"/>
                <w:bottom w:val="nil"/>
                <w:right w:val="nil"/>
                <w:between w:val="nil"/>
              </w:pBdr>
              <w:spacing w:line="276" w:lineRule="auto"/>
              <w:ind w:left="0" w:hanging="2"/>
              <w:rPr>
                <w:color w:val="000000"/>
              </w:rPr>
            </w:pPr>
          </w:p>
        </w:tc>
        <w:tc>
          <w:tcPr>
            <w:tcW w:w="1712" w:type="dxa"/>
            <w:gridSpan w:val="2"/>
            <w:vMerge/>
            <w:tcBorders>
              <w:top w:val="nil"/>
              <w:left w:val="single" w:sz="4" w:space="0" w:color="000000"/>
              <w:bottom w:val="single" w:sz="4" w:space="0" w:color="000000"/>
              <w:right w:val="single" w:sz="4" w:space="0" w:color="000000"/>
            </w:tcBorders>
            <w:vAlign w:val="center"/>
          </w:tcPr>
          <w:p w:rsidR="002A09BE" w:rsidRDefault="002A09BE">
            <w:pPr>
              <w:widowControl w:val="0"/>
              <w:pBdr>
                <w:top w:val="nil"/>
                <w:left w:val="nil"/>
                <w:bottom w:val="nil"/>
                <w:right w:val="nil"/>
                <w:between w:val="nil"/>
              </w:pBdr>
              <w:spacing w:line="276" w:lineRule="auto"/>
              <w:ind w:left="0" w:hanging="2"/>
              <w:rPr>
                <w:color w:val="000000"/>
              </w:rPr>
            </w:pP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16 недель</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16 недель</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16 недель</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16 недель</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16 недель</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16 недель</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16 недель</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10 недель</w:t>
            </w:r>
          </w:p>
        </w:tc>
        <w:tc>
          <w:tcPr>
            <w:tcW w:w="968" w:type="dxa"/>
            <w:vMerge/>
            <w:tcBorders>
              <w:top w:val="single" w:sz="4" w:space="0" w:color="000000"/>
              <w:left w:val="nil"/>
              <w:right w:val="single" w:sz="4" w:space="0" w:color="000000"/>
            </w:tcBorders>
            <w:vAlign w:val="center"/>
          </w:tcPr>
          <w:p w:rsidR="002A09BE" w:rsidRDefault="002A09BE">
            <w:pPr>
              <w:widowControl w:val="0"/>
              <w:pBdr>
                <w:top w:val="nil"/>
                <w:left w:val="nil"/>
                <w:bottom w:val="nil"/>
                <w:right w:val="nil"/>
                <w:between w:val="nil"/>
              </w:pBdr>
              <w:spacing w:line="276" w:lineRule="auto"/>
              <w:ind w:left="0" w:hanging="2"/>
              <w:rPr>
                <w:color w:val="000000"/>
              </w:rPr>
            </w:pP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2</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3</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4</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7</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8</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9</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10</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11</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12</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13</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14</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15</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14541" w:type="dxa"/>
            <w:gridSpan w:val="14"/>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ГУМАНИТАРНЫЙ, СОЦИАЛЬНЫЙ И ЭКОНОМИЧЕСКИЙ ЦИКЛ</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Б.1.0</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Обязательная часть (в ГОС ВПО)</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28</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840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Б.1.1</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КЫРГЫЗСКИЙ ЯЗЫК И ЛИТЕРАТУРА</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8</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240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right="-54" w:hanging="2"/>
              <w:jc w:val="center"/>
              <w:rPr>
                <w:color w:val="000000"/>
              </w:rPr>
            </w:pPr>
            <w:proofErr w:type="gramStart"/>
            <w:r>
              <w:rPr>
                <w:color w:val="000000"/>
                <w:sz w:val="20"/>
                <w:szCs w:val="20"/>
              </w:rPr>
              <w:t>x</w:t>
            </w:r>
            <w:proofErr w:type="gramEnd"/>
            <w:r>
              <w:rPr>
                <w:color w:val="000000"/>
                <w:sz w:val="20"/>
                <w:szCs w:val="20"/>
              </w:rPr>
              <w:t>/ГА</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экзамен</w:t>
            </w:r>
            <w:proofErr w:type="gramEnd"/>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Б.1.2</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РУССКИЙ ЯЗЫК</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4</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120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экзамен</w:t>
            </w:r>
            <w:proofErr w:type="gramEnd"/>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Б.1.3</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 xml:space="preserve">ИНОСТРАННЫЙ ЯЗЫК </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4</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120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экзамен</w:t>
            </w:r>
            <w:proofErr w:type="gramEnd"/>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Б.1.4</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ИСТОРИЯ КЫРГЫЗСТАНА</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4</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120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r>
              <w:rPr>
                <w:color w:val="000000"/>
                <w:sz w:val="20"/>
                <w:szCs w:val="20"/>
              </w:rPr>
              <w:t>/ГА</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экзамен</w:t>
            </w:r>
            <w:proofErr w:type="gramEnd"/>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Б.1.5</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МАНАСОВЕДЕНИЕ</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2</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60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экзамен</w:t>
            </w:r>
            <w:proofErr w:type="gramEnd"/>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Б.1.6</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 xml:space="preserve">ГЕОГРАФИЯ КЫРГЫЗСТАНА </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2</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60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r>
              <w:rPr>
                <w:color w:val="000000"/>
                <w:sz w:val="20"/>
                <w:szCs w:val="20"/>
              </w:rPr>
              <w:t>/ГА</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экзамен</w:t>
            </w:r>
            <w:proofErr w:type="gramEnd"/>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Б.1.7</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ФИЛОСОФИЯ</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4</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120</w:t>
            </w:r>
          </w:p>
        </w:tc>
        <w:tc>
          <w:tcPr>
            <w:tcW w:w="709"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экзамен</w:t>
            </w:r>
            <w:proofErr w:type="gramEnd"/>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Элективная часть (определяется ВУЗом)</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6</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180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Итого по 1 циклу:</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34</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1020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14541" w:type="dxa"/>
            <w:gridSpan w:val="14"/>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МАТЕМАТИЧЕСКИЙ И ЕСТЕСТВЕННЫЙ ЦИКЛ</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Б.2.0</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Обязательная часть (в ГОС ВПО)</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16</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480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Б.2.1</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ВЫСШАЯ МАТЕМАТИКА</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8</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240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экзамен</w:t>
            </w:r>
            <w:proofErr w:type="gramEnd"/>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Б.2.2</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ФИЗИКА</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5</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150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экзамен</w:t>
            </w:r>
            <w:proofErr w:type="gramEnd"/>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Б.2.3</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ХИМИЯ</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3</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90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экзамен</w:t>
            </w:r>
            <w:proofErr w:type="gramEnd"/>
          </w:p>
        </w:tc>
      </w:tr>
      <w:tr w:rsidR="002A09BE">
        <w:trPr>
          <w:trHeight w:val="255"/>
        </w:trPr>
        <w:tc>
          <w:tcPr>
            <w:tcW w:w="286" w:type="dxa"/>
            <w:tcBorders>
              <w:top w:val="nil"/>
              <w:left w:val="nil"/>
              <w:bottom w:val="nil"/>
              <w:right w:val="single" w:sz="4" w:space="0" w:color="000000"/>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507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Элективная часть (определяется ВУЗом)</w:t>
            </w:r>
          </w:p>
        </w:tc>
        <w:tc>
          <w:tcPr>
            <w:tcW w:w="98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29</w:t>
            </w:r>
          </w:p>
        </w:tc>
        <w:tc>
          <w:tcPr>
            <w:tcW w:w="1712" w:type="dxa"/>
            <w:gridSpan w:val="2"/>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870</w:t>
            </w:r>
          </w:p>
        </w:tc>
        <w:tc>
          <w:tcPr>
            <w:tcW w:w="709"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62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62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968"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r>
      <w:tr w:rsidR="002A09BE">
        <w:trPr>
          <w:trHeight w:val="255"/>
        </w:trPr>
        <w:tc>
          <w:tcPr>
            <w:tcW w:w="286" w:type="dxa"/>
            <w:tcBorders>
              <w:top w:val="nil"/>
              <w:left w:val="nil"/>
              <w:bottom w:val="nil"/>
              <w:right w:val="single" w:sz="4" w:space="0" w:color="000000"/>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507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Итого по 2 циклу:</w:t>
            </w:r>
          </w:p>
        </w:tc>
        <w:tc>
          <w:tcPr>
            <w:tcW w:w="98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45</w:t>
            </w:r>
          </w:p>
        </w:tc>
        <w:tc>
          <w:tcPr>
            <w:tcW w:w="1712" w:type="dxa"/>
            <w:gridSpan w:val="2"/>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1350</w:t>
            </w:r>
          </w:p>
        </w:tc>
        <w:tc>
          <w:tcPr>
            <w:tcW w:w="709"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62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62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62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62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62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62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621"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c>
          <w:tcPr>
            <w:tcW w:w="968" w:type="dxa"/>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14541" w:type="dxa"/>
            <w:gridSpan w:val="14"/>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ПРОФЕССИОНАЛЬНЫЙ ЦИКЛ</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Б.3.0</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Обязательная часть (в ГОС ВПО)</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28</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840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Б.3.1</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ГЕОДЕЗИЯ</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10</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300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экзамен</w:t>
            </w:r>
            <w:proofErr w:type="gramEnd"/>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Б.3.2</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ВЫСШАЯ ГЕОДЕЗИЯ</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8</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240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экзамен</w:t>
            </w:r>
            <w:proofErr w:type="gramEnd"/>
          </w:p>
        </w:tc>
      </w:tr>
      <w:tr w:rsidR="002A09BE">
        <w:trPr>
          <w:trHeight w:val="533"/>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Б.3.3</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 xml:space="preserve">ДИСТАНЦИОННОЕ ЗОНДИРОВАНИЕ </w:t>
            </w:r>
            <w:proofErr w:type="gramStart"/>
            <w:r>
              <w:rPr>
                <w:color w:val="000000"/>
                <w:sz w:val="20"/>
                <w:szCs w:val="20"/>
              </w:rPr>
              <w:t>И  ФОТОГРАММЕТРИЯ</w:t>
            </w:r>
            <w:proofErr w:type="gramEnd"/>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10</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300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roofErr w:type="gramStart"/>
            <w:r>
              <w:rPr>
                <w:color w:val="000000"/>
                <w:sz w:val="20"/>
                <w:szCs w:val="20"/>
              </w:rPr>
              <w:t>х</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экзамен</w:t>
            </w:r>
            <w:proofErr w:type="gramEnd"/>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Элективная часть (определяется ВУЗом)</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85</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2550</w:t>
            </w:r>
          </w:p>
        </w:tc>
        <w:tc>
          <w:tcPr>
            <w:tcW w:w="709"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Итого по 3 циклу:</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113</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3390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i/>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i/>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i/>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i/>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i/>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i/>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i/>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i/>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rPr>
                <w:color w:val="000000"/>
              </w:rPr>
            </w:pP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Физическая культура</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400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экзамен</w:t>
            </w:r>
            <w:proofErr w:type="gramEnd"/>
          </w:p>
        </w:tc>
      </w:tr>
      <w:tr w:rsidR="002A09BE">
        <w:trPr>
          <w:trHeight w:val="27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13788" w:type="dxa"/>
            <w:gridSpan w:val="13"/>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ПРАКТИКИ И ИССЛЕДОВАТЕЛЬСКАЯ РАБОТА</w:t>
            </w:r>
          </w:p>
        </w:tc>
      </w:tr>
      <w:tr w:rsidR="002A09BE">
        <w:trPr>
          <w:trHeight w:val="28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Название практики (определяется ВУЗом)</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tcPr>
          <w:p w:rsidR="002A09BE" w:rsidRDefault="001A4926">
            <w:pPr>
              <w:pBdr>
                <w:top w:val="nil"/>
                <w:left w:val="nil"/>
                <w:bottom w:val="nil"/>
                <w:right w:val="nil"/>
                <w:between w:val="nil"/>
              </w:pBdr>
              <w:spacing w:line="240" w:lineRule="auto"/>
              <w:ind w:left="0" w:hanging="2"/>
              <w:rPr>
                <w:color w:val="000000"/>
              </w:rPr>
            </w:pPr>
            <w:r>
              <w:rPr>
                <w:color w:val="000000"/>
              </w:rPr>
              <w:t>П.1</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 xml:space="preserve">ПЕРВАЯ ЛЕТНЯЯ ГЕОДЕЗИЧЕСКАЯ </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2</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60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tcPr>
          <w:p w:rsidR="002A09BE" w:rsidRDefault="001A4926">
            <w:pPr>
              <w:pBdr>
                <w:top w:val="nil"/>
                <w:left w:val="nil"/>
                <w:bottom w:val="nil"/>
                <w:right w:val="nil"/>
                <w:between w:val="nil"/>
              </w:pBdr>
              <w:spacing w:line="240" w:lineRule="auto"/>
              <w:ind w:left="0" w:hanging="2"/>
              <w:rPr>
                <w:color w:val="000000"/>
              </w:rPr>
            </w:pPr>
            <w:r>
              <w:rPr>
                <w:color w:val="000000"/>
              </w:rPr>
              <w:t>П.2</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 xml:space="preserve">ВТОРАЯ ЛЕТНЯЯ ГЕОДЕЗИЧЕСКАЯ </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4</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120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tcPr>
          <w:p w:rsidR="002A09BE" w:rsidRDefault="001A4926">
            <w:pPr>
              <w:pBdr>
                <w:top w:val="nil"/>
                <w:left w:val="nil"/>
                <w:bottom w:val="nil"/>
                <w:right w:val="nil"/>
                <w:between w:val="nil"/>
              </w:pBdr>
              <w:spacing w:line="240" w:lineRule="auto"/>
              <w:ind w:left="0" w:hanging="2"/>
              <w:rPr>
                <w:color w:val="000000"/>
              </w:rPr>
            </w:pPr>
            <w:r>
              <w:rPr>
                <w:color w:val="000000"/>
              </w:rPr>
              <w:t>П.3</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 xml:space="preserve">ПРОИЗВОДСТВЕННАЯ </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12</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360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tcPr>
          <w:p w:rsidR="002A09BE" w:rsidRDefault="001A4926">
            <w:pPr>
              <w:pBdr>
                <w:top w:val="nil"/>
                <w:left w:val="nil"/>
                <w:bottom w:val="nil"/>
                <w:right w:val="nil"/>
                <w:between w:val="nil"/>
              </w:pBdr>
              <w:spacing w:line="240" w:lineRule="auto"/>
              <w:ind w:left="0" w:hanging="2"/>
              <w:rPr>
                <w:color w:val="000000"/>
              </w:rPr>
            </w:pPr>
            <w:r>
              <w:rPr>
                <w:color w:val="000000"/>
              </w:rPr>
              <w:t>П.4</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ПРЕДКВАЛИФИКАЦИОННАЯ</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4</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120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tcPr>
          <w:p w:rsidR="002A09BE" w:rsidRDefault="001A4926">
            <w:pPr>
              <w:pBdr>
                <w:top w:val="nil"/>
                <w:left w:val="nil"/>
                <w:bottom w:val="nil"/>
                <w:right w:val="nil"/>
                <w:between w:val="nil"/>
              </w:pBdr>
              <w:spacing w:line="240" w:lineRule="auto"/>
              <w:ind w:left="0" w:hanging="2"/>
              <w:rPr>
                <w:color w:val="000000"/>
              </w:rPr>
            </w:pPr>
            <w:r>
              <w:rPr>
                <w:color w:val="000000"/>
              </w:rPr>
              <w:t>П.5</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sz w:val="20"/>
                <w:szCs w:val="20"/>
              </w:rPr>
              <w:t>ИССЛЕДОВАТЕЛЬСКАЯ</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14</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420</w:t>
            </w:r>
          </w:p>
        </w:tc>
        <w:tc>
          <w:tcPr>
            <w:tcW w:w="709"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968"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Итого:</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36</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1080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i/>
                <w:color w:val="000000"/>
                <w:sz w:val="20"/>
                <w:szCs w:val="20"/>
              </w:rPr>
              <w:t>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14541" w:type="dxa"/>
            <w:gridSpan w:val="14"/>
            <w:tcBorders>
              <w:top w:val="single" w:sz="4" w:space="0" w:color="000000"/>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xml:space="preserve">              ИТОГОВАЯ ГОСУДАРСТВЕННАЯ АТТЕСТАЦИЯ</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tcPr>
          <w:p w:rsidR="002A09BE" w:rsidRDefault="001A4926">
            <w:pPr>
              <w:pBdr>
                <w:top w:val="nil"/>
                <w:left w:val="nil"/>
                <w:bottom w:val="nil"/>
                <w:right w:val="nil"/>
                <w:between w:val="nil"/>
              </w:pBdr>
              <w:spacing w:line="240" w:lineRule="auto"/>
              <w:ind w:left="0" w:hanging="2"/>
              <w:rPr>
                <w:color w:val="000000"/>
              </w:rPr>
            </w:pPr>
            <w:r>
              <w:rPr>
                <w:color w:val="000000"/>
              </w:rPr>
              <w:t>ГА.1</w:t>
            </w:r>
          </w:p>
        </w:tc>
        <w:tc>
          <w:tcPr>
            <w:tcW w:w="5071" w:type="dxa"/>
            <w:tcBorders>
              <w:top w:val="nil"/>
              <w:left w:val="nil"/>
              <w:bottom w:val="single" w:sz="4" w:space="0" w:color="000000"/>
              <w:right w:val="single" w:sz="4" w:space="0" w:color="000000"/>
            </w:tcBorders>
          </w:tcPr>
          <w:p w:rsidR="002A09BE" w:rsidRDefault="001A4926">
            <w:pPr>
              <w:pBdr>
                <w:top w:val="nil"/>
                <w:left w:val="nil"/>
                <w:bottom w:val="nil"/>
                <w:right w:val="nil"/>
                <w:between w:val="nil"/>
              </w:pBdr>
              <w:spacing w:line="240" w:lineRule="auto"/>
              <w:ind w:left="0" w:hanging="2"/>
              <w:rPr>
                <w:color w:val="000000"/>
              </w:rPr>
            </w:pPr>
            <w:r>
              <w:rPr>
                <w:color w:val="000000"/>
              </w:rPr>
              <w:t>Междисциплинарная ИГА по дисциплинам: "Кыргызский язык и литература, История и География Кыргызстана"</w:t>
            </w:r>
          </w:p>
        </w:tc>
        <w:tc>
          <w:tcPr>
            <w:tcW w:w="98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tcPr>
          <w:p w:rsidR="002A09BE" w:rsidRDefault="001A4926">
            <w:pPr>
              <w:pBdr>
                <w:top w:val="nil"/>
                <w:left w:val="nil"/>
                <w:bottom w:val="nil"/>
                <w:right w:val="nil"/>
                <w:between w:val="nil"/>
              </w:pBdr>
              <w:spacing w:line="240" w:lineRule="auto"/>
              <w:ind w:left="0" w:hanging="2"/>
              <w:rPr>
                <w:color w:val="000000"/>
              </w:rPr>
            </w:pPr>
            <w:r>
              <w:rPr>
                <w:color w:val="000000"/>
              </w:rPr>
              <w:t>ГА.2</w:t>
            </w:r>
          </w:p>
        </w:tc>
        <w:tc>
          <w:tcPr>
            <w:tcW w:w="5071" w:type="dxa"/>
            <w:tcBorders>
              <w:top w:val="nil"/>
              <w:left w:val="nil"/>
              <w:bottom w:val="single" w:sz="4" w:space="0" w:color="000000"/>
              <w:right w:val="single" w:sz="4" w:space="0" w:color="000000"/>
            </w:tcBorders>
          </w:tcPr>
          <w:p w:rsidR="002A09BE" w:rsidRDefault="001A4926">
            <w:pPr>
              <w:pBdr>
                <w:top w:val="nil"/>
                <w:left w:val="nil"/>
                <w:bottom w:val="nil"/>
                <w:right w:val="nil"/>
                <w:between w:val="nil"/>
              </w:pBdr>
              <w:spacing w:line="240" w:lineRule="auto"/>
              <w:ind w:left="0" w:hanging="2"/>
              <w:rPr>
                <w:color w:val="000000"/>
              </w:rPr>
            </w:pPr>
            <w:r>
              <w:rPr>
                <w:color w:val="000000"/>
              </w:rPr>
              <w:t>Государственный экзамен по профилю</w:t>
            </w:r>
          </w:p>
        </w:tc>
        <w:tc>
          <w:tcPr>
            <w:tcW w:w="98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1712" w:type="dxa"/>
            <w:gridSpan w:val="2"/>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709"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968"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tcPr>
          <w:p w:rsidR="002A09BE" w:rsidRDefault="001A4926">
            <w:pPr>
              <w:pBdr>
                <w:top w:val="nil"/>
                <w:left w:val="nil"/>
                <w:bottom w:val="nil"/>
                <w:right w:val="nil"/>
                <w:between w:val="nil"/>
              </w:pBdr>
              <w:spacing w:line="240" w:lineRule="auto"/>
              <w:ind w:left="0" w:hanging="2"/>
              <w:rPr>
                <w:color w:val="000000"/>
              </w:rPr>
            </w:pPr>
            <w:r>
              <w:rPr>
                <w:color w:val="000000"/>
              </w:rPr>
              <w:t>ГА.3</w:t>
            </w:r>
          </w:p>
        </w:tc>
        <w:tc>
          <w:tcPr>
            <w:tcW w:w="5071" w:type="dxa"/>
            <w:tcBorders>
              <w:top w:val="nil"/>
              <w:left w:val="nil"/>
              <w:bottom w:val="single" w:sz="4" w:space="0" w:color="000000"/>
              <w:right w:val="single" w:sz="4" w:space="0" w:color="000000"/>
            </w:tcBorders>
          </w:tcPr>
          <w:p w:rsidR="002A09BE" w:rsidRDefault="001A4926">
            <w:pPr>
              <w:pBdr>
                <w:top w:val="nil"/>
                <w:left w:val="nil"/>
                <w:bottom w:val="nil"/>
                <w:right w:val="nil"/>
                <w:between w:val="nil"/>
              </w:pBdr>
              <w:spacing w:line="240" w:lineRule="auto"/>
              <w:ind w:left="0" w:hanging="2"/>
              <w:rPr>
                <w:color w:val="000000"/>
              </w:rPr>
            </w:pPr>
            <w:r>
              <w:rPr>
                <w:color w:val="000000"/>
              </w:rPr>
              <w:t>Подготовка и защита Выпускной квалификационной работы</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12</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360</w:t>
            </w:r>
          </w:p>
        </w:tc>
        <w:tc>
          <w:tcPr>
            <w:tcW w:w="709"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sz w:val="20"/>
                <w:szCs w:val="20"/>
              </w:rPr>
              <w:t>х</w:t>
            </w:r>
            <w:proofErr w:type="gramEnd"/>
          </w:p>
        </w:tc>
        <w:tc>
          <w:tcPr>
            <w:tcW w:w="968" w:type="dxa"/>
            <w:tcBorders>
              <w:top w:val="nil"/>
              <w:left w:val="nil"/>
              <w:bottom w:val="single" w:sz="4" w:space="0" w:color="000000"/>
              <w:right w:val="single" w:sz="4" w:space="0" w:color="000000"/>
            </w:tcBorders>
            <w:vAlign w:val="center"/>
          </w:tcPr>
          <w:p w:rsidR="002A09BE" w:rsidRDefault="002A09BE">
            <w:pPr>
              <w:pBdr>
                <w:top w:val="nil"/>
                <w:left w:val="nil"/>
                <w:bottom w:val="nil"/>
                <w:right w:val="nil"/>
                <w:between w:val="nil"/>
              </w:pBdr>
              <w:spacing w:line="240" w:lineRule="auto"/>
              <w:ind w:left="0" w:hanging="2"/>
              <w:jc w:val="center"/>
              <w:rPr>
                <w:color w:val="000000"/>
              </w:rPr>
            </w:pP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 </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rPr>
              <w:t>Количество экзаменов (максимум)</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 </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 </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8</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8</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8</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8</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8</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8</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8</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8</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 </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rPr>
                <w:color w:val="000000"/>
              </w:rPr>
            </w:pPr>
            <w:r>
              <w:rPr>
                <w:color w:val="000000"/>
              </w:rPr>
              <w:t>Количество курсовых проектов (работ)</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6</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 </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rPr>
              <w:t>x</w:t>
            </w:r>
            <w:proofErr w:type="gramEnd"/>
            <w:r>
              <w:rPr>
                <w:color w:val="00000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rPr>
              <w:t>x</w:t>
            </w:r>
            <w:proofErr w:type="gramEnd"/>
            <w:r>
              <w:rPr>
                <w:color w:val="00000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 </w:t>
            </w:r>
            <w:proofErr w:type="gramStart"/>
            <w:r>
              <w:rPr>
                <w:color w:val="00000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 </w:t>
            </w:r>
            <w:proofErr w:type="gramStart"/>
            <w:r>
              <w:rPr>
                <w:color w:val="000000"/>
              </w:rPr>
              <w:t>x</w:t>
            </w:r>
            <w:proofErr w:type="gramEnd"/>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rPr>
              <w:t>x</w:t>
            </w:r>
            <w:proofErr w:type="gramEnd"/>
            <w:r>
              <w:rPr>
                <w:color w:val="00000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proofErr w:type="gramStart"/>
            <w:r>
              <w:rPr>
                <w:color w:val="000000"/>
              </w:rPr>
              <w:t>х</w:t>
            </w:r>
            <w:proofErr w:type="gramEnd"/>
            <w:r>
              <w:rPr>
                <w:color w:val="000000"/>
              </w:rPr>
              <w:t> </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 </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sz w:val="20"/>
                <w:szCs w:val="20"/>
              </w:rPr>
              <w:t xml:space="preserve"> </w:t>
            </w:r>
          </w:p>
        </w:tc>
      </w:tr>
      <w:tr w:rsidR="002A09BE">
        <w:trPr>
          <w:trHeight w:val="255"/>
        </w:trPr>
        <w:tc>
          <w:tcPr>
            <w:tcW w:w="286" w:type="dxa"/>
            <w:tcBorders>
              <w:top w:val="nil"/>
              <w:left w:val="nil"/>
              <w:bottom w:val="nil"/>
              <w:right w:val="nil"/>
            </w:tcBorders>
          </w:tcPr>
          <w:p w:rsidR="002A09BE" w:rsidRDefault="002A09BE">
            <w:pPr>
              <w:pBdr>
                <w:top w:val="nil"/>
                <w:left w:val="nil"/>
                <w:bottom w:val="nil"/>
                <w:right w:val="nil"/>
                <w:between w:val="nil"/>
              </w:pBdr>
              <w:spacing w:line="240" w:lineRule="auto"/>
              <w:ind w:left="0" w:hanging="2"/>
              <w:rPr>
                <w:color w:val="000000"/>
              </w:rPr>
            </w:pPr>
          </w:p>
        </w:tc>
        <w:tc>
          <w:tcPr>
            <w:tcW w:w="753" w:type="dxa"/>
            <w:tcBorders>
              <w:top w:val="nil"/>
              <w:left w:val="single" w:sz="4" w:space="0" w:color="000000"/>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color w:val="000000"/>
              </w:rPr>
              <w:t> </w:t>
            </w:r>
          </w:p>
        </w:tc>
        <w:tc>
          <w:tcPr>
            <w:tcW w:w="507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rPr>
              <w:t>ИТОГО:</w:t>
            </w:r>
          </w:p>
        </w:tc>
        <w:tc>
          <w:tcPr>
            <w:tcW w:w="98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rPr>
              <w:t>240</w:t>
            </w:r>
          </w:p>
        </w:tc>
        <w:tc>
          <w:tcPr>
            <w:tcW w:w="1712" w:type="dxa"/>
            <w:gridSpan w:val="2"/>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rPr>
              <w:t>7200</w:t>
            </w:r>
          </w:p>
        </w:tc>
        <w:tc>
          <w:tcPr>
            <w:tcW w:w="709"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rPr>
              <w:t>30</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rPr>
              <w:t>30</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rPr>
              <w:t>30</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rPr>
              <w:t>30</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rPr>
              <w:t>30</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rPr>
              <w:t>30</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rPr>
              <w:t>30</w:t>
            </w:r>
          </w:p>
        </w:tc>
        <w:tc>
          <w:tcPr>
            <w:tcW w:w="621"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rPr>
              <w:t>30</w:t>
            </w:r>
          </w:p>
        </w:tc>
        <w:tc>
          <w:tcPr>
            <w:tcW w:w="968" w:type="dxa"/>
            <w:tcBorders>
              <w:top w:val="nil"/>
              <w:left w:val="nil"/>
              <w:bottom w:val="single" w:sz="4" w:space="0" w:color="000000"/>
              <w:right w:val="single" w:sz="4" w:space="0" w:color="000000"/>
            </w:tcBorders>
            <w:vAlign w:val="center"/>
          </w:tcPr>
          <w:p w:rsidR="002A09BE" w:rsidRDefault="001A4926">
            <w:pPr>
              <w:pBdr>
                <w:top w:val="nil"/>
                <w:left w:val="nil"/>
                <w:bottom w:val="nil"/>
                <w:right w:val="nil"/>
                <w:between w:val="nil"/>
              </w:pBdr>
              <w:spacing w:line="240" w:lineRule="auto"/>
              <w:ind w:left="0" w:hanging="2"/>
              <w:jc w:val="center"/>
              <w:rPr>
                <w:color w:val="000000"/>
              </w:rPr>
            </w:pPr>
            <w:r>
              <w:rPr>
                <w:b/>
                <w:color w:val="000000"/>
                <w:sz w:val="20"/>
                <w:szCs w:val="20"/>
              </w:rPr>
              <w:t> </w:t>
            </w:r>
          </w:p>
        </w:tc>
      </w:tr>
    </w:tbl>
    <w:p w:rsidR="002A09BE" w:rsidRDefault="001A4926">
      <w:pPr>
        <w:pBdr>
          <w:top w:val="nil"/>
          <w:left w:val="nil"/>
          <w:bottom w:val="nil"/>
          <w:right w:val="nil"/>
          <w:between w:val="nil"/>
        </w:pBdr>
        <w:shd w:val="clear" w:color="auto" w:fill="FFFFFF"/>
        <w:spacing w:before="120" w:line="240" w:lineRule="auto"/>
        <w:ind w:left="0" w:hanging="2"/>
        <w:rPr>
          <w:color w:val="000000"/>
          <w:sz w:val="22"/>
          <w:szCs w:val="22"/>
        </w:rPr>
      </w:pPr>
      <w:r>
        <w:rPr>
          <w:color w:val="000000"/>
          <w:sz w:val="22"/>
          <w:szCs w:val="22"/>
        </w:rPr>
        <w:t xml:space="preserve">Примерный учебный план по направлению 620100 – Геодезия и дистанционное зондирование разработан Учебно-методическим объединением по образованию в области строительства и архитектуры при базовом вузе -  разработчике ГОС ВПО - КГУСТА им. Н. </w:t>
      </w:r>
      <w:proofErr w:type="spellStart"/>
      <w:r>
        <w:rPr>
          <w:color w:val="000000"/>
          <w:sz w:val="22"/>
          <w:szCs w:val="22"/>
        </w:rPr>
        <w:t>Исанова</w:t>
      </w:r>
      <w:proofErr w:type="spellEnd"/>
      <w:r>
        <w:rPr>
          <w:color w:val="000000"/>
          <w:sz w:val="22"/>
          <w:szCs w:val="22"/>
        </w:rPr>
        <w:t>.</w:t>
      </w:r>
    </w:p>
    <w:p w:rsidR="002A09BE" w:rsidRDefault="002A09BE">
      <w:pPr>
        <w:pBdr>
          <w:top w:val="nil"/>
          <w:left w:val="nil"/>
          <w:bottom w:val="nil"/>
          <w:right w:val="nil"/>
          <w:between w:val="nil"/>
        </w:pBdr>
        <w:shd w:val="clear" w:color="auto" w:fill="FFFFFF"/>
        <w:spacing w:line="240" w:lineRule="auto"/>
        <w:ind w:left="0" w:hanging="2"/>
        <w:rPr>
          <w:color w:val="000000"/>
          <w:sz w:val="16"/>
          <w:szCs w:val="16"/>
        </w:rPr>
      </w:pPr>
    </w:p>
    <w:p w:rsidR="002A09BE" w:rsidRDefault="001A4926">
      <w:pPr>
        <w:pBdr>
          <w:top w:val="nil"/>
          <w:left w:val="nil"/>
          <w:bottom w:val="nil"/>
          <w:right w:val="nil"/>
          <w:between w:val="nil"/>
        </w:pBdr>
        <w:shd w:val="clear" w:color="auto" w:fill="FFFFFF"/>
        <w:spacing w:line="240" w:lineRule="auto"/>
        <w:ind w:left="0" w:hanging="2"/>
      </w:pPr>
      <w:r>
        <w:rPr>
          <w:b/>
          <w:color w:val="000000"/>
          <w:sz w:val="22"/>
          <w:szCs w:val="22"/>
        </w:rPr>
        <w:t xml:space="preserve">Председатель УМО КГУСТА </w:t>
      </w:r>
      <w:proofErr w:type="spellStart"/>
      <w:r>
        <w:rPr>
          <w:b/>
          <w:color w:val="000000"/>
          <w:sz w:val="22"/>
          <w:szCs w:val="22"/>
        </w:rPr>
        <w:t>им.Н.Исанова</w:t>
      </w:r>
      <w:proofErr w:type="spellEnd"/>
      <w:r>
        <w:rPr>
          <w:b/>
          <w:color w:val="000000"/>
          <w:sz w:val="22"/>
          <w:szCs w:val="22"/>
        </w:rPr>
        <w:tab/>
        <w:t xml:space="preserve"> </w:t>
      </w:r>
      <w:r>
        <w:rPr>
          <w:b/>
          <w:color w:val="000000"/>
          <w:sz w:val="22"/>
          <w:szCs w:val="22"/>
        </w:rPr>
        <w:tab/>
        <w:t xml:space="preserve"> </w:t>
      </w:r>
      <w:r>
        <w:rPr>
          <w:b/>
          <w:color w:val="000000"/>
          <w:sz w:val="22"/>
          <w:szCs w:val="22"/>
        </w:rPr>
        <w:tab/>
        <w:t xml:space="preserve">Т.Т. </w:t>
      </w:r>
      <w:proofErr w:type="spellStart"/>
      <w:r>
        <w:rPr>
          <w:b/>
          <w:color w:val="000000"/>
          <w:sz w:val="22"/>
          <w:szCs w:val="22"/>
        </w:rPr>
        <w:t>Саткыналиев</w:t>
      </w:r>
      <w:proofErr w:type="spellEnd"/>
    </w:p>
    <w:sectPr w:rsidR="002A09BE">
      <w:pgSz w:w="11906" w:h="16838"/>
      <w:pgMar w:top="1418" w:right="1134" w:bottom="850"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0A0" w:rsidRDefault="004650A0">
      <w:pPr>
        <w:spacing w:line="240" w:lineRule="auto"/>
        <w:ind w:left="0" w:hanging="2"/>
      </w:pPr>
      <w:r>
        <w:separator/>
      </w:r>
    </w:p>
  </w:endnote>
  <w:endnote w:type="continuationSeparator" w:id="0">
    <w:p w:rsidR="004650A0" w:rsidRDefault="004650A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9BE" w:rsidRDefault="002A09BE">
    <w:pPr>
      <w:pBdr>
        <w:top w:val="nil"/>
        <w:left w:val="nil"/>
        <w:bottom w:val="nil"/>
        <w:right w:val="nil"/>
        <w:between w:val="nil"/>
      </w:pBdr>
      <w:tabs>
        <w:tab w:val="center" w:pos="4677"/>
        <w:tab w:val="right" w:pos="9355"/>
      </w:tabs>
      <w:spacing w:line="259"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9BE" w:rsidRDefault="001A4926">
    <w:pPr>
      <w:pBdr>
        <w:top w:val="nil"/>
        <w:left w:val="nil"/>
        <w:bottom w:val="nil"/>
        <w:right w:val="nil"/>
        <w:between w:val="nil"/>
      </w:pBdr>
      <w:tabs>
        <w:tab w:val="center" w:pos="4677"/>
        <w:tab w:val="right" w:pos="9355"/>
      </w:tabs>
      <w:spacing w:line="259"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B42BD2">
      <w:rPr>
        <w:noProof/>
        <w:color w:val="000000"/>
      </w:rPr>
      <w:t>5</w:t>
    </w:r>
    <w:r>
      <w:rPr>
        <w:color w:val="000000"/>
      </w:rPr>
      <w:fldChar w:fldCharType="end"/>
    </w:r>
  </w:p>
  <w:p w:rsidR="002A09BE" w:rsidRDefault="002A09BE">
    <w:pPr>
      <w:pBdr>
        <w:top w:val="nil"/>
        <w:left w:val="nil"/>
        <w:bottom w:val="nil"/>
        <w:right w:val="nil"/>
        <w:between w:val="nil"/>
      </w:pBdr>
      <w:tabs>
        <w:tab w:val="center" w:pos="4677"/>
        <w:tab w:val="right" w:pos="9355"/>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9BE" w:rsidRDefault="001A4926">
    <w:pPr>
      <w:pBdr>
        <w:top w:val="nil"/>
        <w:left w:val="nil"/>
        <w:bottom w:val="nil"/>
        <w:right w:val="nil"/>
        <w:between w:val="nil"/>
      </w:pBdr>
      <w:tabs>
        <w:tab w:val="center" w:pos="4677"/>
        <w:tab w:val="right" w:pos="9355"/>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rsidR="002A09BE" w:rsidRDefault="002A09BE">
    <w:pPr>
      <w:pBdr>
        <w:top w:val="nil"/>
        <w:left w:val="nil"/>
        <w:bottom w:val="nil"/>
        <w:right w:val="nil"/>
        <w:between w:val="nil"/>
      </w:pBdr>
      <w:tabs>
        <w:tab w:val="center" w:pos="4677"/>
        <w:tab w:val="right" w:pos="9355"/>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0A0" w:rsidRDefault="004650A0">
      <w:pPr>
        <w:spacing w:line="240" w:lineRule="auto"/>
        <w:ind w:left="0" w:hanging="2"/>
      </w:pPr>
      <w:r>
        <w:separator/>
      </w:r>
    </w:p>
  </w:footnote>
  <w:footnote w:type="continuationSeparator" w:id="0">
    <w:p w:rsidR="004650A0" w:rsidRDefault="004650A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9BE" w:rsidRDefault="001A4926">
    <w:pPr>
      <w:pBdr>
        <w:top w:val="nil"/>
        <w:left w:val="nil"/>
        <w:bottom w:val="nil"/>
        <w:right w:val="nil"/>
        <w:between w:val="nil"/>
      </w:pBdr>
      <w:tabs>
        <w:tab w:val="center" w:pos="4677"/>
        <w:tab w:val="right" w:pos="9355"/>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rsidR="002A09BE" w:rsidRDefault="002A09BE">
    <w:pPr>
      <w:pBdr>
        <w:top w:val="nil"/>
        <w:left w:val="nil"/>
        <w:bottom w:val="nil"/>
        <w:right w:val="nil"/>
        <w:between w:val="nil"/>
      </w:pBdr>
      <w:tabs>
        <w:tab w:val="center" w:pos="4677"/>
        <w:tab w:val="right" w:pos="9355"/>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9BE" w:rsidRDefault="002A09BE">
    <w:pPr>
      <w:pBdr>
        <w:top w:val="nil"/>
        <w:left w:val="nil"/>
        <w:bottom w:val="nil"/>
        <w:right w:val="nil"/>
        <w:between w:val="nil"/>
      </w:pBdr>
      <w:tabs>
        <w:tab w:val="center" w:pos="4677"/>
        <w:tab w:val="right" w:pos="9355"/>
      </w:tabs>
      <w:spacing w:line="240" w:lineRule="auto"/>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9BE" w:rsidRDefault="002A09BE">
    <w:pPr>
      <w:pBdr>
        <w:top w:val="nil"/>
        <w:left w:val="nil"/>
        <w:bottom w:val="nil"/>
        <w:right w:val="nil"/>
        <w:between w:val="nil"/>
      </w:pBdr>
      <w:tabs>
        <w:tab w:val="center" w:pos="4677"/>
        <w:tab w:val="right" w:pos="9355"/>
      </w:tabs>
      <w:spacing w:line="259"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17147"/>
    <w:multiLevelType w:val="multilevel"/>
    <w:tmpl w:val="1B70F492"/>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0E7A0D31"/>
    <w:multiLevelType w:val="multilevel"/>
    <w:tmpl w:val="63F2BEA8"/>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2">
    <w:nsid w:val="16F01BAF"/>
    <w:multiLevelType w:val="multilevel"/>
    <w:tmpl w:val="822EC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5D636F3"/>
    <w:multiLevelType w:val="multilevel"/>
    <w:tmpl w:val="B2C48DA0"/>
    <w:lvl w:ilvl="0">
      <w:start w:val="1"/>
      <w:numFmt w:val="bullet"/>
      <w:lvlText w:val="●"/>
      <w:lvlJc w:val="left"/>
      <w:pPr>
        <w:ind w:left="1001" w:hanging="360"/>
      </w:pPr>
      <w:rPr>
        <w:rFonts w:ascii="Noto Sans Symbols" w:eastAsia="Noto Sans Symbols" w:hAnsi="Noto Sans Symbols" w:cs="Noto Sans Symbols"/>
      </w:rPr>
    </w:lvl>
    <w:lvl w:ilvl="1">
      <w:start w:val="1"/>
      <w:numFmt w:val="bullet"/>
      <w:lvlText w:val="o"/>
      <w:lvlJc w:val="left"/>
      <w:pPr>
        <w:ind w:left="1721" w:hanging="360"/>
      </w:pPr>
      <w:rPr>
        <w:rFonts w:ascii="Courier New" w:eastAsia="Courier New" w:hAnsi="Courier New" w:cs="Courier New"/>
      </w:rPr>
    </w:lvl>
    <w:lvl w:ilvl="2">
      <w:start w:val="1"/>
      <w:numFmt w:val="bullet"/>
      <w:lvlText w:val="▪"/>
      <w:lvlJc w:val="left"/>
      <w:pPr>
        <w:ind w:left="2441" w:hanging="360"/>
      </w:pPr>
      <w:rPr>
        <w:rFonts w:ascii="Noto Sans Symbols" w:eastAsia="Noto Sans Symbols" w:hAnsi="Noto Sans Symbols" w:cs="Noto Sans Symbols"/>
      </w:rPr>
    </w:lvl>
    <w:lvl w:ilvl="3">
      <w:start w:val="1"/>
      <w:numFmt w:val="bullet"/>
      <w:lvlText w:val="●"/>
      <w:lvlJc w:val="left"/>
      <w:pPr>
        <w:ind w:left="3161" w:hanging="360"/>
      </w:pPr>
      <w:rPr>
        <w:rFonts w:ascii="Noto Sans Symbols" w:eastAsia="Noto Sans Symbols" w:hAnsi="Noto Sans Symbols" w:cs="Noto Sans Symbols"/>
      </w:rPr>
    </w:lvl>
    <w:lvl w:ilvl="4">
      <w:start w:val="1"/>
      <w:numFmt w:val="bullet"/>
      <w:lvlText w:val="o"/>
      <w:lvlJc w:val="left"/>
      <w:pPr>
        <w:ind w:left="3881" w:hanging="360"/>
      </w:pPr>
      <w:rPr>
        <w:rFonts w:ascii="Courier New" w:eastAsia="Courier New" w:hAnsi="Courier New" w:cs="Courier New"/>
      </w:rPr>
    </w:lvl>
    <w:lvl w:ilvl="5">
      <w:start w:val="1"/>
      <w:numFmt w:val="bullet"/>
      <w:lvlText w:val="▪"/>
      <w:lvlJc w:val="left"/>
      <w:pPr>
        <w:ind w:left="4601" w:hanging="360"/>
      </w:pPr>
      <w:rPr>
        <w:rFonts w:ascii="Noto Sans Symbols" w:eastAsia="Noto Sans Symbols" w:hAnsi="Noto Sans Symbols" w:cs="Noto Sans Symbols"/>
      </w:rPr>
    </w:lvl>
    <w:lvl w:ilvl="6">
      <w:start w:val="1"/>
      <w:numFmt w:val="bullet"/>
      <w:lvlText w:val="●"/>
      <w:lvlJc w:val="left"/>
      <w:pPr>
        <w:ind w:left="5321" w:hanging="360"/>
      </w:pPr>
      <w:rPr>
        <w:rFonts w:ascii="Noto Sans Symbols" w:eastAsia="Noto Sans Symbols" w:hAnsi="Noto Sans Symbols" w:cs="Noto Sans Symbols"/>
      </w:rPr>
    </w:lvl>
    <w:lvl w:ilvl="7">
      <w:start w:val="1"/>
      <w:numFmt w:val="bullet"/>
      <w:lvlText w:val="o"/>
      <w:lvlJc w:val="left"/>
      <w:pPr>
        <w:ind w:left="6041" w:hanging="360"/>
      </w:pPr>
      <w:rPr>
        <w:rFonts w:ascii="Courier New" w:eastAsia="Courier New" w:hAnsi="Courier New" w:cs="Courier New"/>
      </w:rPr>
    </w:lvl>
    <w:lvl w:ilvl="8">
      <w:start w:val="1"/>
      <w:numFmt w:val="bullet"/>
      <w:lvlText w:val="▪"/>
      <w:lvlJc w:val="left"/>
      <w:pPr>
        <w:ind w:left="6761" w:hanging="360"/>
      </w:pPr>
      <w:rPr>
        <w:rFonts w:ascii="Noto Sans Symbols" w:eastAsia="Noto Sans Symbols" w:hAnsi="Noto Sans Symbols" w:cs="Noto Sans Symbols"/>
      </w:rPr>
    </w:lvl>
  </w:abstractNum>
  <w:abstractNum w:abstractNumId="4">
    <w:nsid w:val="3E71361D"/>
    <w:multiLevelType w:val="multilevel"/>
    <w:tmpl w:val="754EB298"/>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5">
    <w:nsid w:val="3F9A28F9"/>
    <w:multiLevelType w:val="multilevel"/>
    <w:tmpl w:val="4B0672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43723A7A"/>
    <w:multiLevelType w:val="multilevel"/>
    <w:tmpl w:val="3F88921A"/>
    <w:lvl w:ilvl="0">
      <w:start w:val="2"/>
      <w:numFmt w:val="decimal"/>
      <w:lvlText w:val="%1."/>
      <w:lvlJc w:val="left"/>
      <w:pPr>
        <w:ind w:left="927" w:hanging="360"/>
      </w:pPr>
      <w:rPr>
        <w:b/>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7">
    <w:nsid w:val="46BE245C"/>
    <w:multiLevelType w:val="multilevel"/>
    <w:tmpl w:val="25020774"/>
    <w:lvl w:ilvl="0">
      <w:start w:val="1"/>
      <w:numFmt w:val="bullet"/>
      <w:pStyle w:val="1"/>
      <w:lvlText w:val="●"/>
      <w:lvlJc w:val="left"/>
      <w:pPr>
        <w:ind w:left="720" w:hanging="360"/>
      </w:pPr>
      <w:rPr>
        <w:rFonts w:ascii="Noto Sans Symbols" w:eastAsia="Noto Sans Symbols" w:hAnsi="Noto Sans Symbols" w:cs="Noto Sans Symbols"/>
      </w:rPr>
    </w:lvl>
    <w:lvl w:ilvl="1">
      <w:start w:val="1"/>
      <w:numFmt w:val="bullet"/>
      <w:pStyle w:val="2"/>
      <w:lvlText w:val="o"/>
      <w:lvlJc w:val="left"/>
      <w:pPr>
        <w:ind w:left="1440" w:hanging="360"/>
      </w:pPr>
      <w:rPr>
        <w:rFonts w:ascii="Courier New" w:eastAsia="Courier New" w:hAnsi="Courier New" w:cs="Courier New"/>
      </w:rPr>
    </w:lvl>
    <w:lvl w:ilvl="2">
      <w:start w:val="1"/>
      <w:numFmt w:val="bullet"/>
      <w:pStyle w:val="3"/>
      <w:lvlText w:val="▪"/>
      <w:lvlJc w:val="left"/>
      <w:pPr>
        <w:ind w:left="2160" w:hanging="360"/>
      </w:pPr>
      <w:rPr>
        <w:rFonts w:ascii="Noto Sans Symbols" w:eastAsia="Noto Sans Symbols" w:hAnsi="Noto Sans Symbols" w:cs="Noto Sans Symbols"/>
      </w:rPr>
    </w:lvl>
    <w:lvl w:ilvl="3">
      <w:start w:val="1"/>
      <w:numFmt w:val="bullet"/>
      <w:pStyle w:val="4"/>
      <w:lvlText w:val="●"/>
      <w:lvlJc w:val="left"/>
      <w:pPr>
        <w:ind w:left="2880" w:hanging="360"/>
      </w:pPr>
      <w:rPr>
        <w:rFonts w:ascii="Noto Sans Symbols" w:eastAsia="Noto Sans Symbols" w:hAnsi="Noto Sans Symbols" w:cs="Noto Sans Symbols"/>
      </w:rPr>
    </w:lvl>
    <w:lvl w:ilvl="4">
      <w:start w:val="1"/>
      <w:numFmt w:val="bullet"/>
      <w:pStyle w:val="5"/>
      <w:lvlText w:val="o"/>
      <w:lvlJc w:val="left"/>
      <w:pPr>
        <w:ind w:left="3600" w:hanging="360"/>
      </w:pPr>
      <w:rPr>
        <w:rFonts w:ascii="Courier New" w:eastAsia="Courier New" w:hAnsi="Courier New" w:cs="Courier New"/>
      </w:rPr>
    </w:lvl>
    <w:lvl w:ilvl="5">
      <w:start w:val="1"/>
      <w:numFmt w:val="bullet"/>
      <w:pStyle w:val="6"/>
      <w:lvlText w:val="▪"/>
      <w:lvlJc w:val="left"/>
      <w:pPr>
        <w:ind w:left="4320" w:hanging="360"/>
      </w:pPr>
      <w:rPr>
        <w:rFonts w:ascii="Noto Sans Symbols" w:eastAsia="Noto Sans Symbols" w:hAnsi="Noto Sans Symbols" w:cs="Noto Sans Symbols"/>
      </w:rPr>
    </w:lvl>
    <w:lvl w:ilvl="6">
      <w:start w:val="1"/>
      <w:numFmt w:val="bullet"/>
      <w:pStyle w:val="7"/>
      <w:lvlText w:val="●"/>
      <w:lvlJc w:val="left"/>
      <w:pPr>
        <w:ind w:left="5040" w:hanging="360"/>
      </w:pPr>
      <w:rPr>
        <w:rFonts w:ascii="Noto Sans Symbols" w:eastAsia="Noto Sans Symbols" w:hAnsi="Noto Sans Symbols" w:cs="Noto Sans Symbols"/>
      </w:rPr>
    </w:lvl>
    <w:lvl w:ilvl="7">
      <w:start w:val="1"/>
      <w:numFmt w:val="bullet"/>
      <w:pStyle w:val="8"/>
      <w:lvlText w:val="o"/>
      <w:lvlJc w:val="left"/>
      <w:pPr>
        <w:ind w:left="5760" w:hanging="360"/>
      </w:pPr>
      <w:rPr>
        <w:rFonts w:ascii="Courier New" w:eastAsia="Courier New" w:hAnsi="Courier New" w:cs="Courier New"/>
      </w:rPr>
    </w:lvl>
    <w:lvl w:ilvl="8">
      <w:start w:val="1"/>
      <w:numFmt w:val="bullet"/>
      <w:pStyle w:val="9"/>
      <w:lvlText w:val="▪"/>
      <w:lvlJc w:val="left"/>
      <w:pPr>
        <w:ind w:left="6480" w:hanging="360"/>
      </w:pPr>
      <w:rPr>
        <w:rFonts w:ascii="Noto Sans Symbols" w:eastAsia="Noto Sans Symbols" w:hAnsi="Noto Sans Symbols" w:cs="Noto Sans Symbols"/>
      </w:rPr>
    </w:lvl>
  </w:abstractNum>
  <w:abstractNum w:abstractNumId="8">
    <w:nsid w:val="517E1ACF"/>
    <w:multiLevelType w:val="multilevel"/>
    <w:tmpl w:val="623633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6A6B4FB1"/>
    <w:multiLevelType w:val="multilevel"/>
    <w:tmpl w:val="1BB43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76FB5B98"/>
    <w:multiLevelType w:val="multilevel"/>
    <w:tmpl w:val="4BA2D6D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6"/>
  </w:num>
  <w:num w:numId="2">
    <w:abstractNumId w:val="7"/>
  </w:num>
  <w:num w:numId="3">
    <w:abstractNumId w:val="2"/>
  </w:num>
  <w:num w:numId="4">
    <w:abstractNumId w:val="4"/>
  </w:num>
  <w:num w:numId="5">
    <w:abstractNumId w:val="1"/>
  </w:num>
  <w:num w:numId="6">
    <w:abstractNumId w:val="10"/>
  </w:num>
  <w:num w:numId="7">
    <w:abstractNumId w:val="5"/>
  </w:num>
  <w:num w:numId="8">
    <w:abstractNumId w:val="8"/>
  </w:num>
  <w:num w:numId="9">
    <w:abstractNumId w:val="3"/>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9BE"/>
    <w:rsid w:val="001A4926"/>
    <w:rsid w:val="001F751E"/>
    <w:rsid w:val="002A09BE"/>
    <w:rsid w:val="004650A0"/>
    <w:rsid w:val="00B42B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AB4B40-E6F7-431B-A4D7-669A404A1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pPr>
        <w:spacing w:line="259"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77511"/>
    <w:pPr>
      <w:suppressAutoHyphens/>
      <w:spacing w:line="1" w:lineRule="atLeast"/>
      <w:ind w:leftChars="-1" w:left="-1" w:hangingChars="1"/>
      <w:textDirection w:val="btLr"/>
      <w:textAlignment w:val="top"/>
      <w:outlineLvl w:val="0"/>
    </w:pPr>
    <w:rPr>
      <w:position w:val="-1"/>
    </w:rPr>
  </w:style>
  <w:style w:type="paragraph" w:styleId="1">
    <w:name w:val="heading 1"/>
    <w:basedOn w:val="a"/>
    <w:next w:val="a"/>
    <w:link w:val="10"/>
    <w:rsid w:val="00177511"/>
    <w:pPr>
      <w:keepNext/>
      <w:numPr>
        <w:numId w:val="2"/>
      </w:numPr>
      <w:spacing w:before="240" w:after="60"/>
      <w:ind w:left="-1" w:hanging="1"/>
    </w:pPr>
    <w:rPr>
      <w:rFonts w:ascii="Arial" w:hAnsi="Arial" w:cs="Arial"/>
      <w:b/>
      <w:bCs/>
      <w:kern w:val="32"/>
      <w:sz w:val="32"/>
      <w:szCs w:val="32"/>
    </w:rPr>
  </w:style>
  <w:style w:type="paragraph" w:styleId="2">
    <w:name w:val="heading 2"/>
    <w:basedOn w:val="a"/>
    <w:next w:val="a"/>
    <w:link w:val="20"/>
    <w:rsid w:val="00177511"/>
    <w:pPr>
      <w:keepNext/>
      <w:numPr>
        <w:ilvl w:val="1"/>
        <w:numId w:val="2"/>
      </w:numPr>
      <w:spacing w:before="240" w:after="60"/>
      <w:ind w:left="-1" w:hanging="1"/>
      <w:outlineLvl w:val="1"/>
    </w:pPr>
    <w:rPr>
      <w:rFonts w:ascii="Arial" w:hAnsi="Arial" w:cs="Arial"/>
      <w:b/>
      <w:bCs/>
      <w:i/>
      <w:iCs/>
      <w:sz w:val="28"/>
      <w:szCs w:val="28"/>
    </w:rPr>
  </w:style>
  <w:style w:type="paragraph" w:styleId="3">
    <w:name w:val="heading 3"/>
    <w:basedOn w:val="a"/>
    <w:next w:val="a"/>
    <w:link w:val="30"/>
    <w:rsid w:val="00177511"/>
    <w:pPr>
      <w:keepNext/>
      <w:numPr>
        <w:ilvl w:val="2"/>
        <w:numId w:val="2"/>
      </w:numPr>
      <w:spacing w:before="240" w:after="60"/>
      <w:ind w:left="-1" w:hanging="1"/>
      <w:outlineLvl w:val="2"/>
    </w:pPr>
    <w:rPr>
      <w:rFonts w:ascii="Arial" w:hAnsi="Arial" w:cs="Arial"/>
      <w:b/>
      <w:bCs/>
      <w:sz w:val="26"/>
      <w:szCs w:val="26"/>
    </w:rPr>
  </w:style>
  <w:style w:type="paragraph" w:styleId="4">
    <w:name w:val="heading 4"/>
    <w:basedOn w:val="a"/>
    <w:next w:val="a"/>
    <w:link w:val="40"/>
    <w:rsid w:val="00177511"/>
    <w:pPr>
      <w:keepNext/>
      <w:numPr>
        <w:ilvl w:val="3"/>
        <w:numId w:val="2"/>
      </w:numPr>
      <w:spacing w:before="240" w:after="60"/>
      <w:ind w:left="-1" w:hanging="1"/>
      <w:outlineLvl w:val="3"/>
    </w:pPr>
    <w:rPr>
      <w:b/>
      <w:bCs/>
      <w:sz w:val="28"/>
      <w:szCs w:val="28"/>
    </w:rPr>
  </w:style>
  <w:style w:type="paragraph" w:styleId="5">
    <w:name w:val="heading 5"/>
    <w:basedOn w:val="a"/>
    <w:next w:val="a"/>
    <w:link w:val="50"/>
    <w:rsid w:val="00177511"/>
    <w:pPr>
      <w:numPr>
        <w:ilvl w:val="4"/>
        <w:numId w:val="2"/>
      </w:numPr>
      <w:spacing w:before="240" w:after="60"/>
      <w:ind w:left="-1" w:hanging="1"/>
      <w:outlineLvl w:val="4"/>
    </w:pPr>
    <w:rPr>
      <w:b/>
      <w:bCs/>
      <w:i/>
      <w:iCs/>
      <w:sz w:val="26"/>
      <w:szCs w:val="26"/>
    </w:rPr>
  </w:style>
  <w:style w:type="paragraph" w:styleId="6">
    <w:name w:val="heading 6"/>
    <w:basedOn w:val="a"/>
    <w:next w:val="a"/>
    <w:link w:val="60"/>
    <w:rsid w:val="00177511"/>
    <w:pPr>
      <w:numPr>
        <w:ilvl w:val="5"/>
        <w:numId w:val="2"/>
      </w:numPr>
      <w:spacing w:before="240" w:after="60"/>
      <w:ind w:left="-1" w:hanging="1"/>
      <w:outlineLvl w:val="5"/>
    </w:pPr>
    <w:rPr>
      <w:b/>
      <w:bCs/>
      <w:sz w:val="22"/>
      <w:szCs w:val="22"/>
    </w:rPr>
  </w:style>
  <w:style w:type="paragraph" w:styleId="7">
    <w:name w:val="heading 7"/>
    <w:basedOn w:val="a"/>
    <w:next w:val="a"/>
    <w:link w:val="70"/>
    <w:rsid w:val="00177511"/>
    <w:pPr>
      <w:numPr>
        <w:ilvl w:val="6"/>
        <w:numId w:val="2"/>
      </w:numPr>
      <w:spacing w:before="240" w:after="60"/>
      <w:ind w:left="-1" w:hanging="1"/>
      <w:outlineLvl w:val="6"/>
    </w:pPr>
  </w:style>
  <w:style w:type="paragraph" w:styleId="8">
    <w:name w:val="heading 8"/>
    <w:basedOn w:val="a"/>
    <w:next w:val="a"/>
    <w:link w:val="80"/>
    <w:rsid w:val="00177511"/>
    <w:pPr>
      <w:numPr>
        <w:ilvl w:val="7"/>
        <w:numId w:val="2"/>
      </w:numPr>
      <w:spacing w:before="240" w:after="60"/>
      <w:ind w:left="-1" w:hanging="1"/>
      <w:outlineLvl w:val="7"/>
    </w:pPr>
    <w:rPr>
      <w:i/>
      <w:iCs/>
    </w:rPr>
  </w:style>
  <w:style w:type="paragraph" w:styleId="9">
    <w:name w:val="heading 9"/>
    <w:basedOn w:val="a"/>
    <w:next w:val="a"/>
    <w:link w:val="90"/>
    <w:rsid w:val="00177511"/>
    <w:pPr>
      <w:numPr>
        <w:ilvl w:val="8"/>
        <w:numId w:val="2"/>
      </w:numPr>
      <w:spacing w:before="240" w:after="60"/>
      <w:ind w:left="-1" w:hanging="1"/>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rsid w:val="00177511"/>
    <w:pPr>
      <w:keepNext/>
      <w:keepLines/>
      <w:spacing w:before="480" w:after="120"/>
    </w:pPr>
    <w:rPr>
      <w:b/>
      <w:sz w:val="72"/>
      <w:szCs w:val="72"/>
    </w:rPr>
  </w:style>
  <w:style w:type="character" w:customStyle="1" w:styleId="10">
    <w:name w:val="Заголовок 1 Знак"/>
    <w:basedOn w:val="a0"/>
    <w:link w:val="1"/>
    <w:rsid w:val="00177511"/>
    <w:rPr>
      <w:rFonts w:ascii="Arial" w:eastAsia="Times New Roman" w:hAnsi="Arial" w:cs="Arial"/>
      <w:b/>
      <w:bCs/>
      <w:kern w:val="32"/>
      <w:position w:val="-1"/>
      <w:sz w:val="32"/>
      <w:szCs w:val="32"/>
      <w:lang w:eastAsia="ru-RU"/>
    </w:rPr>
  </w:style>
  <w:style w:type="character" w:customStyle="1" w:styleId="20">
    <w:name w:val="Заголовок 2 Знак"/>
    <w:basedOn w:val="a0"/>
    <w:link w:val="2"/>
    <w:rsid w:val="00177511"/>
    <w:rPr>
      <w:rFonts w:ascii="Arial" w:eastAsia="Times New Roman" w:hAnsi="Arial" w:cs="Arial"/>
      <w:b/>
      <w:bCs/>
      <w:i/>
      <w:iCs/>
      <w:position w:val="-1"/>
      <w:sz w:val="28"/>
      <w:szCs w:val="28"/>
      <w:lang w:eastAsia="ru-RU"/>
    </w:rPr>
  </w:style>
  <w:style w:type="character" w:customStyle="1" w:styleId="30">
    <w:name w:val="Заголовок 3 Знак"/>
    <w:basedOn w:val="a0"/>
    <w:link w:val="3"/>
    <w:rsid w:val="00177511"/>
    <w:rPr>
      <w:rFonts w:ascii="Arial" w:eastAsia="Times New Roman" w:hAnsi="Arial" w:cs="Arial"/>
      <w:b/>
      <w:bCs/>
      <w:position w:val="-1"/>
      <w:sz w:val="26"/>
      <w:szCs w:val="26"/>
      <w:lang w:eastAsia="ru-RU"/>
    </w:rPr>
  </w:style>
  <w:style w:type="character" w:customStyle="1" w:styleId="40">
    <w:name w:val="Заголовок 4 Знак"/>
    <w:basedOn w:val="a0"/>
    <w:link w:val="4"/>
    <w:rsid w:val="00177511"/>
    <w:rPr>
      <w:rFonts w:ascii="Times New Roman" w:eastAsia="Times New Roman" w:hAnsi="Times New Roman" w:cs="Times New Roman"/>
      <w:b/>
      <w:bCs/>
      <w:position w:val="-1"/>
      <w:sz w:val="28"/>
      <w:szCs w:val="28"/>
      <w:lang w:eastAsia="ru-RU"/>
    </w:rPr>
  </w:style>
  <w:style w:type="character" w:customStyle="1" w:styleId="50">
    <w:name w:val="Заголовок 5 Знак"/>
    <w:basedOn w:val="a0"/>
    <w:link w:val="5"/>
    <w:rsid w:val="00177511"/>
    <w:rPr>
      <w:rFonts w:ascii="Times New Roman" w:eastAsia="Times New Roman" w:hAnsi="Times New Roman" w:cs="Times New Roman"/>
      <w:b/>
      <w:bCs/>
      <w:i/>
      <w:iCs/>
      <w:position w:val="-1"/>
      <w:sz w:val="26"/>
      <w:szCs w:val="26"/>
      <w:lang w:eastAsia="ru-RU"/>
    </w:rPr>
  </w:style>
  <w:style w:type="character" w:customStyle="1" w:styleId="60">
    <w:name w:val="Заголовок 6 Знак"/>
    <w:basedOn w:val="a0"/>
    <w:link w:val="6"/>
    <w:rsid w:val="00177511"/>
    <w:rPr>
      <w:rFonts w:ascii="Times New Roman" w:eastAsia="Times New Roman" w:hAnsi="Times New Roman" w:cs="Times New Roman"/>
      <w:b/>
      <w:bCs/>
      <w:position w:val="-1"/>
      <w:lang w:eastAsia="ru-RU"/>
    </w:rPr>
  </w:style>
  <w:style w:type="character" w:customStyle="1" w:styleId="70">
    <w:name w:val="Заголовок 7 Знак"/>
    <w:basedOn w:val="a0"/>
    <w:link w:val="7"/>
    <w:rsid w:val="00177511"/>
    <w:rPr>
      <w:rFonts w:ascii="Times New Roman" w:eastAsia="Times New Roman" w:hAnsi="Times New Roman" w:cs="Times New Roman"/>
      <w:position w:val="-1"/>
      <w:sz w:val="24"/>
      <w:szCs w:val="24"/>
      <w:lang w:eastAsia="ru-RU"/>
    </w:rPr>
  </w:style>
  <w:style w:type="character" w:customStyle="1" w:styleId="80">
    <w:name w:val="Заголовок 8 Знак"/>
    <w:basedOn w:val="a0"/>
    <w:link w:val="8"/>
    <w:rsid w:val="00177511"/>
    <w:rPr>
      <w:rFonts w:ascii="Times New Roman" w:eastAsia="Times New Roman" w:hAnsi="Times New Roman" w:cs="Times New Roman"/>
      <w:i/>
      <w:iCs/>
      <w:position w:val="-1"/>
      <w:sz w:val="24"/>
      <w:szCs w:val="24"/>
      <w:lang w:eastAsia="ru-RU"/>
    </w:rPr>
  </w:style>
  <w:style w:type="character" w:customStyle="1" w:styleId="90">
    <w:name w:val="Заголовок 9 Знак"/>
    <w:basedOn w:val="a0"/>
    <w:link w:val="9"/>
    <w:rsid w:val="00177511"/>
    <w:rPr>
      <w:rFonts w:ascii="Arial" w:eastAsia="Times New Roman" w:hAnsi="Arial" w:cs="Arial"/>
      <w:position w:val="-1"/>
      <w:lang w:eastAsia="ru-RU"/>
    </w:rPr>
  </w:style>
  <w:style w:type="paragraph" w:styleId="a5">
    <w:name w:val="List Paragraph"/>
    <w:basedOn w:val="a"/>
    <w:rsid w:val="00177511"/>
    <w:pPr>
      <w:ind w:left="720"/>
      <w:contextualSpacing/>
    </w:pPr>
  </w:style>
  <w:style w:type="table" w:customStyle="1" w:styleId="TableNormal0">
    <w:name w:val="Table Normal"/>
    <w:rsid w:val="00177511"/>
    <w:pPr>
      <w:spacing w:line="240" w:lineRule="auto"/>
    </w:pPr>
    <w:rPr>
      <w:sz w:val="20"/>
      <w:szCs w:val="20"/>
    </w:rPr>
    <w:tblPr>
      <w:tblCellMar>
        <w:top w:w="0" w:type="dxa"/>
        <w:left w:w="0" w:type="dxa"/>
        <w:bottom w:w="0" w:type="dxa"/>
        <w:right w:w="0" w:type="dxa"/>
      </w:tblCellMar>
    </w:tblPr>
  </w:style>
  <w:style w:type="character" w:customStyle="1" w:styleId="a4">
    <w:name w:val="Название Знак"/>
    <w:basedOn w:val="a0"/>
    <w:link w:val="a3"/>
    <w:rsid w:val="00177511"/>
    <w:rPr>
      <w:rFonts w:ascii="Times New Roman" w:eastAsia="Times New Roman" w:hAnsi="Times New Roman" w:cs="Times New Roman"/>
      <w:b/>
      <w:position w:val="-1"/>
      <w:sz w:val="72"/>
      <w:szCs w:val="72"/>
      <w:lang w:eastAsia="ru-RU"/>
    </w:rPr>
  </w:style>
  <w:style w:type="table" w:styleId="a6">
    <w:name w:val="Table Grid"/>
    <w:basedOn w:val="a1"/>
    <w:rsid w:val="00177511"/>
    <w:pPr>
      <w:suppressAutoHyphens/>
      <w:spacing w:line="1" w:lineRule="atLeast"/>
      <w:ind w:leftChars="-1" w:left="-1" w:hangingChars="1"/>
      <w:textDirection w:val="btLr"/>
      <w:textAlignment w:val="top"/>
      <w:outlineLvl w:val="0"/>
    </w:pPr>
    <w:rPr>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rsid w:val="00177511"/>
    <w:pPr>
      <w:tabs>
        <w:tab w:val="center" w:pos="4677"/>
        <w:tab w:val="right" w:pos="9355"/>
      </w:tabs>
    </w:pPr>
  </w:style>
  <w:style w:type="character" w:customStyle="1" w:styleId="a8">
    <w:name w:val="Верхний колонтитул Знак"/>
    <w:basedOn w:val="a0"/>
    <w:link w:val="a7"/>
    <w:rsid w:val="00177511"/>
    <w:rPr>
      <w:rFonts w:ascii="Times New Roman" w:eastAsia="Times New Roman" w:hAnsi="Times New Roman" w:cs="Times New Roman"/>
      <w:position w:val="-1"/>
      <w:sz w:val="24"/>
      <w:szCs w:val="24"/>
      <w:lang w:eastAsia="ru-RU"/>
    </w:rPr>
  </w:style>
  <w:style w:type="character" w:styleId="a9">
    <w:name w:val="page number"/>
    <w:basedOn w:val="a0"/>
    <w:rsid w:val="00177511"/>
    <w:rPr>
      <w:w w:val="100"/>
      <w:position w:val="-1"/>
      <w:effect w:val="none"/>
      <w:vertAlign w:val="baseline"/>
      <w:cs w:val="0"/>
      <w:em w:val="none"/>
    </w:rPr>
  </w:style>
  <w:style w:type="paragraph" w:customStyle="1" w:styleId="11">
    <w:name w:val="Название1"/>
    <w:basedOn w:val="a"/>
    <w:rsid w:val="00177511"/>
    <w:pPr>
      <w:jc w:val="center"/>
    </w:pPr>
    <w:rPr>
      <w:rFonts w:ascii="Times New Roman CYR" w:hAnsi="Times New Roman CYR"/>
      <w:b/>
      <w:sz w:val="28"/>
      <w:szCs w:val="20"/>
    </w:rPr>
  </w:style>
  <w:style w:type="paragraph" w:customStyle="1" w:styleId="21">
    <w:name w:val="Основной текст 21"/>
    <w:basedOn w:val="a"/>
    <w:rsid w:val="00177511"/>
    <w:pPr>
      <w:widowControl w:val="0"/>
      <w:jc w:val="both"/>
    </w:pPr>
    <w:rPr>
      <w:rFonts w:ascii="Times New Roman CYR" w:hAnsi="Times New Roman CYR"/>
      <w:sz w:val="28"/>
      <w:szCs w:val="20"/>
    </w:rPr>
  </w:style>
  <w:style w:type="paragraph" w:styleId="aa">
    <w:name w:val="footer"/>
    <w:basedOn w:val="a"/>
    <w:link w:val="ab"/>
    <w:uiPriority w:val="99"/>
    <w:rsid w:val="00177511"/>
    <w:pPr>
      <w:tabs>
        <w:tab w:val="center" w:pos="4677"/>
        <w:tab w:val="right" w:pos="9355"/>
      </w:tabs>
    </w:pPr>
  </w:style>
  <w:style w:type="character" w:customStyle="1" w:styleId="ab">
    <w:name w:val="Нижний колонтитул Знак"/>
    <w:basedOn w:val="a0"/>
    <w:link w:val="aa"/>
    <w:uiPriority w:val="99"/>
    <w:rsid w:val="00177511"/>
    <w:rPr>
      <w:rFonts w:ascii="Times New Roman" w:eastAsia="Times New Roman" w:hAnsi="Times New Roman" w:cs="Times New Roman"/>
      <w:position w:val="-1"/>
      <w:sz w:val="24"/>
      <w:szCs w:val="24"/>
      <w:lang w:eastAsia="ru-RU"/>
    </w:rPr>
  </w:style>
  <w:style w:type="character" w:customStyle="1" w:styleId="FontStyle74">
    <w:name w:val="Font Style74"/>
    <w:rsid w:val="00177511"/>
    <w:rPr>
      <w:rFonts w:ascii="Times New Roman" w:hAnsi="Times New Roman" w:cs="Times New Roman"/>
      <w:w w:val="100"/>
      <w:position w:val="-1"/>
      <w:sz w:val="18"/>
      <w:szCs w:val="18"/>
      <w:effect w:val="none"/>
      <w:vertAlign w:val="baseline"/>
      <w:cs w:val="0"/>
      <w:em w:val="none"/>
    </w:rPr>
  </w:style>
  <w:style w:type="paragraph" w:styleId="ac">
    <w:name w:val="Revision"/>
    <w:rsid w:val="00177511"/>
    <w:pPr>
      <w:suppressAutoHyphens/>
      <w:spacing w:line="1" w:lineRule="atLeast"/>
      <w:ind w:leftChars="-1" w:left="-1" w:hangingChars="1"/>
      <w:textDirection w:val="btLr"/>
      <w:textAlignment w:val="top"/>
      <w:outlineLvl w:val="0"/>
    </w:pPr>
    <w:rPr>
      <w:position w:val="-1"/>
    </w:rPr>
  </w:style>
  <w:style w:type="paragraph" w:styleId="ad">
    <w:name w:val="Balloon Text"/>
    <w:basedOn w:val="a"/>
    <w:link w:val="ae"/>
    <w:rsid w:val="00177511"/>
    <w:rPr>
      <w:rFonts w:ascii="Tahoma" w:hAnsi="Tahoma" w:cs="Tahoma"/>
      <w:sz w:val="16"/>
      <w:szCs w:val="16"/>
    </w:rPr>
  </w:style>
  <w:style w:type="character" w:customStyle="1" w:styleId="ae">
    <w:name w:val="Текст выноски Знак"/>
    <w:basedOn w:val="a0"/>
    <w:link w:val="ad"/>
    <w:rsid w:val="00177511"/>
    <w:rPr>
      <w:rFonts w:ascii="Tahoma" w:eastAsia="Times New Roman" w:hAnsi="Tahoma" w:cs="Tahoma"/>
      <w:position w:val="-1"/>
      <w:sz w:val="16"/>
      <w:szCs w:val="16"/>
      <w:lang w:eastAsia="ru-RU"/>
    </w:rPr>
  </w:style>
  <w:style w:type="paragraph" w:customStyle="1" w:styleId="tkTekst">
    <w:name w:val="_Текст обычный (tkTekst)"/>
    <w:basedOn w:val="a"/>
    <w:rsid w:val="00177511"/>
    <w:pPr>
      <w:spacing w:after="60" w:line="276" w:lineRule="auto"/>
      <w:ind w:firstLine="567"/>
      <w:jc w:val="both"/>
    </w:pPr>
    <w:rPr>
      <w:rFonts w:ascii="Arial" w:hAnsi="Arial" w:cs="Arial"/>
      <w:sz w:val="20"/>
      <w:szCs w:val="20"/>
    </w:rPr>
  </w:style>
  <w:style w:type="paragraph" w:customStyle="1" w:styleId="Style38">
    <w:name w:val="Style38"/>
    <w:basedOn w:val="a"/>
    <w:rsid w:val="00177511"/>
    <w:pPr>
      <w:widowControl w:val="0"/>
      <w:autoSpaceDE w:val="0"/>
      <w:autoSpaceDN w:val="0"/>
      <w:adjustRightInd w:val="0"/>
      <w:spacing w:line="318" w:lineRule="atLeast"/>
      <w:ind w:firstLine="715"/>
      <w:jc w:val="both"/>
    </w:pPr>
  </w:style>
  <w:style w:type="character" w:customStyle="1" w:styleId="FontStyle41">
    <w:name w:val="Font Style41"/>
    <w:rsid w:val="00177511"/>
    <w:rPr>
      <w:rFonts w:ascii="Times New Roman" w:hAnsi="Times New Roman" w:cs="Times New Roman"/>
      <w:w w:val="100"/>
      <w:position w:val="-1"/>
      <w:sz w:val="26"/>
      <w:szCs w:val="26"/>
      <w:effect w:val="none"/>
      <w:vertAlign w:val="baseline"/>
      <w:cs w:val="0"/>
      <w:em w:val="none"/>
    </w:rPr>
  </w:style>
  <w:style w:type="character" w:customStyle="1" w:styleId="FontStyle42">
    <w:name w:val="Font Style42"/>
    <w:rsid w:val="00177511"/>
    <w:rPr>
      <w:rFonts w:ascii="Times New Roman" w:hAnsi="Times New Roman" w:cs="Times New Roman"/>
      <w:w w:val="100"/>
      <w:position w:val="-1"/>
      <w:sz w:val="26"/>
      <w:szCs w:val="26"/>
      <w:effect w:val="none"/>
      <w:vertAlign w:val="baseline"/>
      <w:cs w:val="0"/>
      <w:em w:val="none"/>
    </w:rPr>
  </w:style>
  <w:style w:type="character" w:customStyle="1" w:styleId="FontStyle40">
    <w:name w:val="Font Style40"/>
    <w:rsid w:val="00177511"/>
    <w:rPr>
      <w:rFonts w:ascii="Times New Roman" w:hAnsi="Times New Roman" w:cs="Times New Roman"/>
      <w:b/>
      <w:bCs/>
      <w:w w:val="100"/>
      <w:position w:val="-1"/>
      <w:sz w:val="26"/>
      <w:szCs w:val="26"/>
      <w:effect w:val="none"/>
      <w:vertAlign w:val="baseline"/>
      <w:cs w:val="0"/>
      <w:em w:val="none"/>
    </w:rPr>
  </w:style>
  <w:style w:type="paragraph" w:customStyle="1" w:styleId="Style25">
    <w:name w:val="Style25"/>
    <w:basedOn w:val="a"/>
    <w:rsid w:val="00177511"/>
    <w:pPr>
      <w:widowControl w:val="0"/>
      <w:autoSpaceDE w:val="0"/>
      <w:autoSpaceDN w:val="0"/>
      <w:adjustRightInd w:val="0"/>
      <w:spacing w:line="360" w:lineRule="atLeast"/>
      <w:ind w:firstLine="298"/>
      <w:jc w:val="both"/>
    </w:pPr>
  </w:style>
  <w:style w:type="paragraph" w:customStyle="1" w:styleId="Style12">
    <w:name w:val="Style12"/>
    <w:basedOn w:val="a"/>
    <w:rsid w:val="00177511"/>
    <w:pPr>
      <w:widowControl w:val="0"/>
      <w:autoSpaceDE w:val="0"/>
      <w:autoSpaceDN w:val="0"/>
      <w:adjustRightInd w:val="0"/>
      <w:spacing w:line="317" w:lineRule="atLeast"/>
      <w:jc w:val="both"/>
    </w:pPr>
  </w:style>
  <w:style w:type="paragraph" w:customStyle="1" w:styleId="Style20">
    <w:name w:val="Style20"/>
    <w:basedOn w:val="a"/>
    <w:rsid w:val="00177511"/>
    <w:pPr>
      <w:widowControl w:val="0"/>
      <w:autoSpaceDE w:val="0"/>
      <w:autoSpaceDN w:val="0"/>
      <w:adjustRightInd w:val="0"/>
      <w:spacing w:line="322" w:lineRule="atLeast"/>
      <w:ind w:firstLine="552"/>
      <w:jc w:val="both"/>
    </w:pPr>
  </w:style>
  <w:style w:type="paragraph" w:customStyle="1" w:styleId="Style23">
    <w:name w:val="Style23"/>
    <w:basedOn w:val="a"/>
    <w:rsid w:val="00177511"/>
    <w:pPr>
      <w:widowControl w:val="0"/>
      <w:autoSpaceDE w:val="0"/>
      <w:autoSpaceDN w:val="0"/>
      <w:adjustRightInd w:val="0"/>
    </w:pPr>
  </w:style>
  <w:style w:type="character" w:customStyle="1" w:styleId="FontStyle43">
    <w:name w:val="Font Style43"/>
    <w:rsid w:val="00177511"/>
    <w:rPr>
      <w:rFonts w:ascii="Times New Roman" w:hAnsi="Times New Roman" w:cs="Times New Roman"/>
      <w:i/>
      <w:iCs/>
      <w:w w:val="100"/>
      <w:position w:val="-1"/>
      <w:sz w:val="26"/>
      <w:szCs w:val="26"/>
      <w:effect w:val="none"/>
      <w:vertAlign w:val="baseline"/>
      <w:cs w:val="0"/>
      <w:em w:val="none"/>
    </w:rPr>
  </w:style>
  <w:style w:type="paragraph" w:customStyle="1" w:styleId="Style16">
    <w:name w:val="Style16"/>
    <w:basedOn w:val="a"/>
    <w:rsid w:val="00177511"/>
    <w:pPr>
      <w:widowControl w:val="0"/>
      <w:autoSpaceDE w:val="0"/>
      <w:autoSpaceDN w:val="0"/>
      <w:adjustRightInd w:val="0"/>
      <w:spacing w:line="324" w:lineRule="atLeast"/>
      <w:ind w:firstLine="715"/>
      <w:jc w:val="both"/>
    </w:pPr>
  </w:style>
  <w:style w:type="paragraph" w:styleId="af">
    <w:name w:val="No Spacing"/>
    <w:rsid w:val="00177511"/>
    <w:pPr>
      <w:suppressAutoHyphens/>
      <w:spacing w:line="1" w:lineRule="atLeast"/>
      <w:ind w:leftChars="-1" w:left="-1" w:hangingChars="1"/>
      <w:textDirection w:val="btLr"/>
      <w:textAlignment w:val="top"/>
      <w:outlineLvl w:val="0"/>
    </w:pPr>
    <w:rPr>
      <w:rFonts w:ascii="Calibri" w:eastAsia="Calibri" w:hAnsi="Calibri"/>
      <w:position w:val="-1"/>
    </w:rPr>
  </w:style>
  <w:style w:type="paragraph" w:customStyle="1" w:styleId="Style22">
    <w:name w:val="Style22"/>
    <w:basedOn w:val="a"/>
    <w:rsid w:val="00177511"/>
    <w:pPr>
      <w:widowControl w:val="0"/>
      <w:autoSpaceDE w:val="0"/>
      <w:autoSpaceDN w:val="0"/>
      <w:adjustRightInd w:val="0"/>
      <w:spacing w:line="317" w:lineRule="atLeast"/>
      <w:ind w:firstLine="518"/>
    </w:pPr>
  </w:style>
  <w:style w:type="paragraph" w:customStyle="1" w:styleId="Style30">
    <w:name w:val="Style30"/>
    <w:basedOn w:val="a"/>
    <w:rsid w:val="00177511"/>
    <w:pPr>
      <w:widowControl w:val="0"/>
      <w:autoSpaceDE w:val="0"/>
      <w:autoSpaceDN w:val="0"/>
      <w:adjustRightInd w:val="0"/>
      <w:spacing w:line="235" w:lineRule="atLeast"/>
      <w:ind w:firstLine="389"/>
      <w:jc w:val="both"/>
    </w:pPr>
  </w:style>
  <w:style w:type="paragraph" w:customStyle="1" w:styleId="Style18">
    <w:name w:val="Style18"/>
    <w:basedOn w:val="a"/>
    <w:rsid w:val="00177511"/>
    <w:pPr>
      <w:widowControl w:val="0"/>
      <w:autoSpaceDE w:val="0"/>
      <w:autoSpaceDN w:val="0"/>
      <w:adjustRightInd w:val="0"/>
      <w:spacing w:line="226" w:lineRule="atLeast"/>
      <w:ind w:firstLine="523"/>
      <w:jc w:val="both"/>
    </w:pPr>
  </w:style>
  <w:style w:type="paragraph" w:styleId="af0">
    <w:name w:val="Subtitle"/>
    <w:basedOn w:val="a"/>
    <w:next w:val="a"/>
    <w:link w:val="af1"/>
    <w:pPr>
      <w:keepNext/>
      <w:keepLines/>
      <w:spacing w:before="360" w:after="80"/>
    </w:pPr>
    <w:rPr>
      <w:rFonts w:ascii="Georgia" w:eastAsia="Georgia" w:hAnsi="Georgia" w:cs="Georgia"/>
      <w:i/>
      <w:color w:val="666666"/>
      <w:sz w:val="48"/>
      <w:szCs w:val="48"/>
    </w:rPr>
  </w:style>
  <w:style w:type="character" w:customStyle="1" w:styleId="af1">
    <w:name w:val="Подзаголовок Знак"/>
    <w:basedOn w:val="a0"/>
    <w:link w:val="af0"/>
    <w:rsid w:val="00177511"/>
    <w:rPr>
      <w:rFonts w:ascii="Georgia" w:eastAsia="Georgia" w:hAnsi="Georgia" w:cs="Georgia"/>
      <w:i/>
      <w:color w:val="666666"/>
      <w:position w:val="-1"/>
      <w:sz w:val="48"/>
      <w:szCs w:val="48"/>
      <w:lang w:eastAsia="ru-RU"/>
    </w:rPr>
  </w:style>
  <w:style w:type="table" w:customStyle="1" w:styleId="af2">
    <w:basedOn w:val="TableNormal0"/>
    <w:tblPr>
      <w:tblStyleRowBandSize w:val="1"/>
      <w:tblStyleColBandSize w:val="1"/>
      <w:tblCellMar>
        <w:top w:w="0" w:type="dxa"/>
        <w:left w:w="115" w:type="dxa"/>
        <w:bottom w:w="0" w:type="dxa"/>
        <w:right w:w="115" w:type="dxa"/>
      </w:tblCellMar>
    </w:tblPr>
  </w:style>
  <w:style w:type="table" w:customStyle="1" w:styleId="af3">
    <w:basedOn w:val="TableNormal0"/>
    <w:tblPr>
      <w:tblStyleRowBandSize w:val="1"/>
      <w:tblStyleColBandSize w:val="1"/>
      <w:tblCellMar>
        <w:top w:w="0" w:type="dxa"/>
        <w:left w:w="115" w:type="dxa"/>
        <w:bottom w:w="0" w:type="dxa"/>
        <w:right w:w="115" w:type="dxa"/>
      </w:tblCellMar>
    </w:tblPr>
  </w:style>
  <w:style w:type="table" w:customStyle="1" w:styleId="af4">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9058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Kmjn12TfRUjvSzxGB16S8ZyxxQ==">AMUW2mWvplLrrt1i8QCjPNitjaYXrwQj5KaM13BnYsDPCIKercVyFW4w/HYkKmpzU/9CoSD127q342S6xwzW9WUqniMEfP1DK7KBjbZgAOwJSvqEsTZFhhr0WTUnNKuhbDMvX8du+NXYJPKAEE5adcGyeXuqJ3FXIBR66s4vOI+uXkbrfO1rW0M=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6104</Words>
  <Characters>34796</Characters>
  <Application>Microsoft Office Word</Application>
  <DocSecurity>0</DocSecurity>
  <Lines>289</Lines>
  <Paragraphs>81</Paragraphs>
  <ScaleCrop>false</ScaleCrop>
  <Company/>
  <LinksUpToDate>false</LinksUpToDate>
  <CharactersWithSpaces>40819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susargul-313-1</cp:lastModifiedBy>
  <cp:revision>4</cp:revision>
  <dcterms:created xsi:type="dcterms:W3CDTF">2020-12-24T11:40:00Z</dcterms:created>
  <dcterms:modified xsi:type="dcterms:W3CDTF">2021-06-16T02:54:00Z</dcterms:modified>
</cp:coreProperties>
</file>